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056" w:rsidRPr="00AB7056" w:rsidRDefault="00673883" w:rsidP="00AB70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</w:rPr>
      </w:pPr>
      <w:r w:rsidRPr="00AB7056">
        <w:rPr>
          <w:rFonts w:ascii="Times New Roman" w:eastAsia="Times New Roman" w:hAnsi="Times New Roman" w:cs="Times New Roman"/>
          <w:sz w:val="20"/>
          <w:szCs w:val="24"/>
        </w:rPr>
        <w:t>Приложение к</w:t>
      </w:r>
      <w:r w:rsidR="00AB7056" w:rsidRPr="00AB7056">
        <w:rPr>
          <w:rFonts w:ascii="Times New Roman" w:eastAsia="Times New Roman" w:hAnsi="Times New Roman" w:cs="Times New Roman"/>
          <w:sz w:val="20"/>
          <w:szCs w:val="24"/>
        </w:rPr>
        <w:t xml:space="preserve"> приказу </w:t>
      </w:r>
    </w:p>
    <w:p w:rsidR="00AB7056" w:rsidRPr="00AB7056" w:rsidRDefault="00AB7056" w:rsidP="00AB705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u w:val="single"/>
        </w:rPr>
      </w:pPr>
      <w:r w:rsidRPr="00AB7056">
        <w:rPr>
          <w:rFonts w:ascii="Times New Roman" w:eastAsia="Times New Roman" w:hAnsi="Times New Roman" w:cs="Times New Roman"/>
          <w:sz w:val="20"/>
          <w:szCs w:val="24"/>
          <w:u w:val="single"/>
        </w:rPr>
        <w:t xml:space="preserve">от «13» </w:t>
      </w:r>
      <w:r>
        <w:rPr>
          <w:rFonts w:ascii="Times New Roman" w:eastAsia="Times New Roman" w:hAnsi="Times New Roman" w:cs="Times New Roman"/>
          <w:sz w:val="20"/>
          <w:szCs w:val="24"/>
          <w:u w:val="single"/>
        </w:rPr>
        <w:t>ноября</w:t>
      </w:r>
      <w:r w:rsidRPr="00AB7056">
        <w:rPr>
          <w:rFonts w:ascii="Times New Roman" w:eastAsia="Times New Roman" w:hAnsi="Times New Roman" w:cs="Times New Roman"/>
          <w:sz w:val="20"/>
          <w:szCs w:val="24"/>
          <w:u w:val="single"/>
        </w:rPr>
        <w:t xml:space="preserve"> 2023 года № </w:t>
      </w:r>
      <w:r>
        <w:rPr>
          <w:rFonts w:ascii="Times New Roman" w:eastAsia="Times New Roman" w:hAnsi="Times New Roman" w:cs="Times New Roman"/>
          <w:sz w:val="20"/>
          <w:szCs w:val="24"/>
          <w:u w:val="single"/>
        </w:rPr>
        <w:t>46</w:t>
      </w:r>
      <w:r w:rsidR="005C7643">
        <w:rPr>
          <w:rFonts w:ascii="Times New Roman" w:eastAsia="Times New Roman" w:hAnsi="Times New Roman" w:cs="Times New Roman"/>
          <w:sz w:val="20"/>
          <w:szCs w:val="24"/>
          <w:u w:val="single"/>
        </w:rPr>
        <w:t>8</w:t>
      </w:r>
    </w:p>
    <w:p w:rsidR="00AB7056" w:rsidRPr="00AB7056" w:rsidRDefault="00AB7056" w:rsidP="00AB7056">
      <w:pPr>
        <w:spacing w:after="0" w:line="240" w:lineRule="auto"/>
        <w:ind w:right="317"/>
        <w:jc w:val="right"/>
        <w:rPr>
          <w:rFonts w:ascii="Times New Roman" w:eastAsia="Times New Roman" w:hAnsi="Times New Roman" w:cs="Times New Roman"/>
          <w:sz w:val="20"/>
          <w:szCs w:val="24"/>
          <w:u w:val="single"/>
        </w:rPr>
      </w:pPr>
    </w:p>
    <w:p w:rsidR="00AB7056" w:rsidRPr="00AB7056" w:rsidRDefault="00AB7056" w:rsidP="00AB70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7056">
        <w:rPr>
          <w:rFonts w:ascii="Times New Roman" w:eastAsia="Times New Roman" w:hAnsi="Times New Roman" w:cs="Times New Roman"/>
          <w:b/>
          <w:bCs/>
          <w:sz w:val="24"/>
          <w:szCs w:val="24"/>
        </w:rPr>
        <w:t>УТВЕРЖДАЮ:</w:t>
      </w:r>
    </w:p>
    <w:p w:rsidR="00AB7056" w:rsidRPr="00AB7056" w:rsidRDefault="00AB7056" w:rsidP="00AB70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7056">
        <w:rPr>
          <w:rFonts w:ascii="Times New Roman" w:eastAsia="Times New Roman" w:hAnsi="Times New Roman" w:cs="Times New Roman"/>
          <w:sz w:val="24"/>
          <w:szCs w:val="24"/>
        </w:rPr>
        <w:t xml:space="preserve">Директор бюджетного учреждения </w:t>
      </w:r>
    </w:p>
    <w:p w:rsidR="00AB7056" w:rsidRPr="00AB7056" w:rsidRDefault="00AB7056" w:rsidP="00AB70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7056">
        <w:rPr>
          <w:rFonts w:ascii="Times New Roman" w:eastAsia="Times New Roman" w:hAnsi="Times New Roman" w:cs="Times New Roman"/>
          <w:sz w:val="24"/>
          <w:szCs w:val="24"/>
        </w:rPr>
        <w:t xml:space="preserve">Ханты-Мансийского автономного </w:t>
      </w:r>
    </w:p>
    <w:p w:rsidR="00AB7056" w:rsidRPr="00AB7056" w:rsidRDefault="00AB7056" w:rsidP="00AB70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7056">
        <w:rPr>
          <w:rFonts w:ascii="Times New Roman" w:eastAsia="Times New Roman" w:hAnsi="Times New Roman" w:cs="Times New Roman"/>
          <w:sz w:val="24"/>
          <w:szCs w:val="24"/>
        </w:rPr>
        <w:t xml:space="preserve">округа – Югры </w:t>
      </w:r>
      <w:r w:rsidRPr="00AB7056">
        <w:rPr>
          <w:rFonts w:ascii="Times New Roman" w:eastAsia="Times New Roman" w:hAnsi="Times New Roman" w:cs="Times New Roman"/>
          <w:bCs/>
          <w:sz w:val="24"/>
          <w:szCs w:val="24"/>
        </w:rPr>
        <w:t xml:space="preserve">«Нижневартовский пансионат </w:t>
      </w:r>
    </w:p>
    <w:p w:rsidR="00AB7056" w:rsidRPr="00AB7056" w:rsidRDefault="00AB7056" w:rsidP="00AB70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7056">
        <w:rPr>
          <w:rFonts w:ascii="Times New Roman" w:eastAsia="Times New Roman" w:hAnsi="Times New Roman" w:cs="Times New Roman"/>
          <w:bCs/>
          <w:sz w:val="24"/>
          <w:szCs w:val="24"/>
        </w:rPr>
        <w:t>круглосуточного ухода»</w:t>
      </w:r>
    </w:p>
    <w:p w:rsidR="00AB7056" w:rsidRPr="00AB7056" w:rsidRDefault="00AB7056" w:rsidP="00AB70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7056">
        <w:rPr>
          <w:rFonts w:ascii="Times New Roman" w:eastAsia="Times New Roman" w:hAnsi="Times New Roman" w:cs="Times New Roman"/>
          <w:sz w:val="24"/>
          <w:szCs w:val="24"/>
        </w:rPr>
        <w:t>__________________ С.Г. Прокопьева</w:t>
      </w:r>
    </w:p>
    <w:p w:rsidR="00AB7056" w:rsidRPr="00AB7056" w:rsidRDefault="00AB7056" w:rsidP="00AB70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B7056">
        <w:rPr>
          <w:rFonts w:ascii="Times New Roman" w:eastAsia="Times New Roman" w:hAnsi="Times New Roman" w:cs="Times New Roman"/>
          <w:sz w:val="24"/>
          <w:szCs w:val="24"/>
          <w:u w:val="single"/>
        </w:rPr>
        <w:t>«13»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ноября</w:t>
      </w:r>
      <w:r w:rsidRPr="00AB705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2023 года</w:t>
      </w:r>
    </w:p>
    <w:p w:rsidR="00AB7056" w:rsidRDefault="00AB7056" w:rsidP="00AB7056">
      <w:pPr>
        <w:pStyle w:val="af"/>
        <w:outlineLvl w:val="0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AB7056" w:rsidRDefault="00AB7056">
      <w:pPr>
        <w:pStyle w:val="af"/>
        <w:jc w:val="center"/>
        <w:outlineLvl w:val="0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C7643" w:rsidRPr="0018250C" w:rsidRDefault="005C7643" w:rsidP="00D73261">
      <w:pPr>
        <w:spacing w:after="0" w:line="240" w:lineRule="auto"/>
        <w:jc w:val="center"/>
        <w:rPr>
          <w:rFonts w:ascii="Times New Roman" w:eastAsia="Wingdings" w:hAnsi="Times New Roman" w:cs="Times New Roman"/>
          <w:b/>
          <w:sz w:val="24"/>
          <w:szCs w:val="24"/>
        </w:rPr>
      </w:pPr>
      <w:r w:rsidRPr="0018250C">
        <w:rPr>
          <w:rFonts w:ascii="Times New Roman" w:eastAsia="Wingdings" w:hAnsi="Times New Roman" w:cs="Times New Roman"/>
          <w:b/>
          <w:sz w:val="24"/>
          <w:szCs w:val="24"/>
        </w:rPr>
        <w:t>Правила внутреннего распорядка</w:t>
      </w:r>
    </w:p>
    <w:p w:rsidR="005C7643" w:rsidRPr="0018250C" w:rsidRDefault="005C7643" w:rsidP="00D73261">
      <w:pPr>
        <w:spacing w:after="0" w:line="240" w:lineRule="auto"/>
        <w:jc w:val="center"/>
        <w:rPr>
          <w:rFonts w:ascii="Times New Roman" w:eastAsia="Wingdings" w:hAnsi="Times New Roman" w:cs="Times New Roman"/>
          <w:b/>
          <w:sz w:val="24"/>
          <w:szCs w:val="24"/>
        </w:rPr>
      </w:pPr>
      <w:r w:rsidRPr="0018250C">
        <w:rPr>
          <w:rFonts w:ascii="Times New Roman" w:eastAsia="Wingdings" w:hAnsi="Times New Roman" w:cs="Times New Roman"/>
          <w:b/>
          <w:sz w:val="24"/>
          <w:szCs w:val="24"/>
        </w:rPr>
        <w:t xml:space="preserve">для получателей социальных услуг </w:t>
      </w:r>
    </w:p>
    <w:p w:rsidR="005C7643" w:rsidRPr="0018250C" w:rsidRDefault="005C7643" w:rsidP="00D73261">
      <w:pPr>
        <w:spacing w:after="0" w:line="240" w:lineRule="auto"/>
        <w:jc w:val="center"/>
        <w:rPr>
          <w:rFonts w:ascii="Times New Roman" w:eastAsia="Wingdings" w:hAnsi="Times New Roman" w:cs="Times New Roman"/>
          <w:b/>
          <w:sz w:val="24"/>
          <w:szCs w:val="24"/>
        </w:rPr>
      </w:pPr>
      <w:r w:rsidRPr="0018250C">
        <w:rPr>
          <w:rFonts w:ascii="Times New Roman" w:eastAsia="Wingdings" w:hAnsi="Times New Roman" w:cs="Times New Roman"/>
          <w:b/>
          <w:sz w:val="24"/>
          <w:szCs w:val="24"/>
        </w:rPr>
        <w:t>в бюджетном учреждении Ханты-Мансийского автономного округа – Югры</w:t>
      </w:r>
    </w:p>
    <w:p w:rsidR="005C7643" w:rsidRPr="0018250C" w:rsidRDefault="005C7643" w:rsidP="00D73261">
      <w:pPr>
        <w:spacing w:after="0" w:line="240" w:lineRule="auto"/>
        <w:jc w:val="center"/>
        <w:rPr>
          <w:rFonts w:ascii="Times New Roman" w:eastAsia="Wingdings" w:hAnsi="Times New Roman" w:cs="Times New Roman"/>
          <w:b/>
          <w:sz w:val="24"/>
          <w:szCs w:val="24"/>
        </w:rPr>
      </w:pPr>
      <w:r w:rsidRPr="0018250C">
        <w:rPr>
          <w:rFonts w:ascii="Times New Roman" w:eastAsia="Wingdings" w:hAnsi="Times New Roman" w:cs="Times New Roman"/>
          <w:b/>
          <w:sz w:val="24"/>
          <w:szCs w:val="24"/>
        </w:rPr>
        <w:t>«Нижневартовский пансионат круглосуточного ухода»</w:t>
      </w:r>
    </w:p>
    <w:p w:rsidR="005C7643" w:rsidRDefault="005C7643" w:rsidP="005C7643">
      <w:pPr>
        <w:shd w:val="clear" w:color="auto" w:fill="FFFFFF"/>
        <w:spacing w:line="240" w:lineRule="auto"/>
        <w:ind w:left="20"/>
        <w:jc w:val="center"/>
        <w:outlineLvl w:val="0"/>
        <w:rPr>
          <w:rFonts w:ascii="Times New Roman" w:eastAsia="Wingdings" w:hAnsi="Times New Roman" w:cs="Times New Roman"/>
          <w:b/>
          <w:bCs/>
          <w:color w:val="0000FF"/>
          <w:sz w:val="24"/>
          <w:szCs w:val="24"/>
        </w:rPr>
      </w:pPr>
    </w:p>
    <w:p w:rsidR="005C7643" w:rsidRDefault="005C7643" w:rsidP="005C7643">
      <w:pPr>
        <w:shd w:val="clear" w:color="auto" w:fill="FFFFFF"/>
        <w:spacing w:line="240" w:lineRule="auto"/>
        <w:ind w:left="20"/>
        <w:jc w:val="center"/>
        <w:outlineLvl w:val="0"/>
        <w:rPr>
          <w:rFonts w:ascii="Times New Roman" w:eastAsia="Wingdings" w:hAnsi="Times New Roman" w:cs="Times New Roman"/>
          <w:b/>
          <w:bCs/>
          <w:sz w:val="24"/>
          <w:szCs w:val="24"/>
        </w:rPr>
      </w:pPr>
      <w:r>
        <w:rPr>
          <w:rFonts w:ascii="Times New Roman" w:eastAsia="Wingdings" w:hAnsi="Times New Roman" w:cs="Times New Roman"/>
          <w:b/>
          <w:bCs/>
          <w:sz w:val="24"/>
          <w:szCs w:val="24"/>
        </w:rPr>
        <w:t xml:space="preserve"> 1. Общие положения</w:t>
      </w:r>
    </w:p>
    <w:p w:rsidR="005C7643" w:rsidRDefault="005C7643" w:rsidP="005C764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Wingdings" w:hAnsi="Times New Roman" w:cs="Times New Roman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Правила внутреннего распорядка для </w:t>
      </w:r>
      <w:r>
        <w:rPr>
          <w:rFonts w:ascii="Times New Roman" w:eastAsia="Wingdings" w:hAnsi="Times New Roman" w:cs="Times New Roman"/>
          <w:color w:val="000000"/>
          <w:sz w:val="24"/>
          <w:szCs w:val="24"/>
          <w:shd w:val="clear" w:color="auto" w:fill="FFFFFF"/>
        </w:rPr>
        <w:t>получателей социальных услуг в</w:t>
      </w:r>
      <w:r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 бюджетном учреждении Ханты-Мансийского автономного округа – Югры «Нижневартовский пансионат круглосуточного ухода» (далее – Учреждение)  являются организационно-правовым документом, </w:t>
      </w:r>
      <w:r>
        <w:rPr>
          <w:rFonts w:ascii="Times New Roman" w:eastAsia="Wingdings" w:hAnsi="Times New Roman" w:cs="Times New Roman"/>
          <w:sz w:val="24"/>
          <w:szCs w:val="24"/>
        </w:rPr>
        <w:t xml:space="preserve">регламентирующим нормы поведения в учреждении и характер отношений получателей социальных услуг, их законных представителей, а также иных граждан (посетителей) с работниками Учреждения. </w:t>
      </w:r>
    </w:p>
    <w:p w:rsidR="005C7643" w:rsidRDefault="005C7643" w:rsidP="005C764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Wingdings" w:hAnsi="Times New Roman" w:cs="Times New Roman"/>
          <w:color w:val="000000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sz w:val="24"/>
          <w:szCs w:val="24"/>
        </w:rPr>
        <w:t>Правила внутреннего распорядка для получателей социальных услуг в учреждении (далее – Правила) разработаны</w:t>
      </w:r>
      <w:r>
        <w:rPr>
          <w:rFonts w:ascii="Times New Roman" w:eastAsia="Wingdings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Wingdings" w:hAnsi="Times New Roman" w:cs="Times New Roman"/>
          <w:bCs/>
          <w:color w:val="000000"/>
          <w:sz w:val="24"/>
          <w:szCs w:val="24"/>
        </w:rPr>
        <w:t>с целью</w:t>
      </w:r>
      <w:r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 обеспечения общественного порядка, своевременного пресечения правонарушений, создания благоприятных условий и соблюдения мер безопасности при предоставлении социальных услуг гражданам пожилого возраста и инвалидам.</w:t>
      </w:r>
    </w:p>
    <w:p w:rsidR="005C7643" w:rsidRDefault="005C7643" w:rsidP="005C764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Wingdings" w:hAnsi="Times New Roman" w:cs="Times New Roman"/>
          <w:color w:val="000000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sz w:val="24"/>
          <w:szCs w:val="24"/>
        </w:rPr>
        <w:t>Правила разработаны в соответствии с нормативными правовыми актами органов государственной власти, Уставом Учреждения, приказами руководителя Учреждения, иными локальными нормативными актами.</w:t>
      </w:r>
    </w:p>
    <w:p w:rsidR="005C7643" w:rsidRDefault="005C7643" w:rsidP="005C764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Wingdings" w:hAnsi="Times New Roman" w:cs="Times New Roman"/>
          <w:sz w:val="24"/>
          <w:szCs w:val="24"/>
        </w:rPr>
      </w:pPr>
      <w:r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 Настоящие Правила являются обязательными к исполнению для получателей социальных услуг, их законных представителей, </w:t>
      </w:r>
      <w:r>
        <w:rPr>
          <w:rFonts w:ascii="Times New Roman" w:eastAsia="Wingdings" w:hAnsi="Times New Roman" w:cs="Times New Roman"/>
          <w:sz w:val="24"/>
          <w:szCs w:val="24"/>
        </w:rPr>
        <w:t>а также иных граждан, посещающих Учреждение.</w:t>
      </w:r>
    </w:p>
    <w:p w:rsidR="005C7643" w:rsidRDefault="005C7643" w:rsidP="005C764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Wingdings" w:hAnsi="Times New Roman" w:cs="Times New Roman"/>
          <w:color w:val="000000"/>
          <w:sz w:val="24"/>
          <w:szCs w:val="24"/>
        </w:rPr>
      </w:pPr>
      <w:r>
        <w:rPr>
          <w:rFonts w:ascii="Times New Roman" w:eastAsia="Wingdings" w:hAnsi="Times New Roman" w:cs="Times New Roman"/>
          <w:sz w:val="24"/>
          <w:szCs w:val="24"/>
        </w:rPr>
        <w:t xml:space="preserve">Получатели социальных услуг (или их законные представители) </w:t>
      </w:r>
      <w:r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при поступлении в Учреждение </w:t>
      </w:r>
      <w:r>
        <w:rPr>
          <w:rFonts w:ascii="Times New Roman" w:eastAsia="Wingdings" w:hAnsi="Times New Roman" w:cs="Times New Roman"/>
          <w:sz w:val="24"/>
          <w:szCs w:val="24"/>
        </w:rPr>
        <w:t>в</w:t>
      </w:r>
      <w:r>
        <w:rPr>
          <w:rFonts w:ascii="Times New Roman" w:eastAsia="Wingdings" w:hAnsi="Times New Roman" w:cs="Times New Roman"/>
          <w:color w:val="000000"/>
          <w:sz w:val="24"/>
          <w:szCs w:val="24"/>
        </w:rPr>
        <w:t xml:space="preserve"> обязательном порядке знакомятся с Правилами под подпись. </w:t>
      </w:r>
    </w:p>
    <w:p w:rsidR="005C7643" w:rsidRDefault="005C7643" w:rsidP="005C7643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Wingdings" w:hAnsi="Times New Roman" w:cs="Times New Roman"/>
          <w:sz w:val="24"/>
          <w:szCs w:val="24"/>
        </w:rPr>
      </w:pPr>
      <w:r>
        <w:rPr>
          <w:rFonts w:ascii="Times New Roman" w:eastAsia="Wingdings" w:hAnsi="Times New Roman" w:cs="Times New Roman"/>
          <w:sz w:val="24"/>
          <w:szCs w:val="24"/>
        </w:rPr>
        <w:t xml:space="preserve">Правила размещаются на информационных стендах и на </w:t>
      </w:r>
      <w:r w:rsidR="00673883">
        <w:rPr>
          <w:rFonts w:ascii="Times New Roman" w:eastAsia="Wingdings" w:hAnsi="Times New Roman" w:cs="Times New Roman"/>
          <w:sz w:val="24"/>
          <w:szCs w:val="24"/>
        </w:rPr>
        <w:t>сайте Учреждения</w:t>
      </w:r>
      <w:r>
        <w:rPr>
          <w:rFonts w:ascii="Times New Roman" w:eastAsia="Wingdings" w:hAnsi="Times New Roman" w:cs="Times New Roman"/>
          <w:sz w:val="24"/>
          <w:szCs w:val="24"/>
        </w:rPr>
        <w:t xml:space="preserve"> (находятся в открытом доступе). </w:t>
      </w:r>
    </w:p>
    <w:p w:rsidR="005C7643" w:rsidRDefault="005C7643" w:rsidP="005C7643">
      <w:pPr>
        <w:spacing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7643" w:rsidRDefault="005C7643" w:rsidP="005C7643">
      <w:pPr>
        <w:spacing w:line="240" w:lineRule="auto"/>
        <w:ind w:firstLine="1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Правила проживания в Учреждении</w:t>
      </w:r>
    </w:p>
    <w:p w:rsidR="005C7643" w:rsidRDefault="005C7643" w:rsidP="005C7643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поступлении </w:t>
      </w:r>
      <w:r w:rsidR="00673883">
        <w:rPr>
          <w:rFonts w:ascii="Times New Roman" w:eastAsia="Times New Roman" w:hAnsi="Times New Roman" w:cs="Times New Roman"/>
          <w:sz w:val="24"/>
          <w:szCs w:val="24"/>
        </w:rPr>
        <w:t>получатели социальных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услуг размещаются в двухместные или трехместные комнаты с предоставлением одного койко-места. Комнаты с индивидуальным (одиночным) размещением в Учреждении не предусмотрены.</w:t>
      </w:r>
    </w:p>
    <w:p w:rsidR="005C7643" w:rsidRDefault="005C7643" w:rsidP="005C7643">
      <w:pPr>
        <w:pStyle w:val="af1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Размещение получателей социальных услуг в жилые комнаты осуществляется заведующим отделением с учетом состояния здоровья, возраста, </w:t>
      </w:r>
      <w:r>
        <w:rPr>
          <w:rFonts w:ascii="Times New Roman" w:hAnsi="Times New Roman"/>
          <w:sz w:val="24"/>
          <w:szCs w:val="24"/>
        </w:rPr>
        <w:lastRenderedPageBreak/>
        <w:t>характерологических особенностей получателей социальных услуг. Мужчины и женщины размещаются раздельно.  </w:t>
      </w:r>
    </w:p>
    <w:p w:rsidR="005C7643" w:rsidRDefault="005C7643" w:rsidP="005C7643">
      <w:pPr>
        <w:pStyle w:val="af1"/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Супругам, проживающим в </w:t>
      </w:r>
      <w:r w:rsidR="00673883">
        <w:rPr>
          <w:rFonts w:ascii="Times New Roman" w:eastAsia="Arial Unicode MS" w:hAnsi="Times New Roman"/>
          <w:sz w:val="24"/>
          <w:szCs w:val="24"/>
        </w:rPr>
        <w:t>Учреждении на</w:t>
      </w:r>
      <w:r>
        <w:rPr>
          <w:rFonts w:ascii="Times New Roman" w:eastAsia="Arial Unicode MS" w:hAnsi="Times New Roman"/>
          <w:sz w:val="24"/>
          <w:szCs w:val="24"/>
        </w:rPr>
        <w:t xml:space="preserve"> основании поданного ими </w:t>
      </w:r>
      <w:r w:rsidR="00673883">
        <w:rPr>
          <w:rFonts w:ascii="Times New Roman" w:eastAsia="Arial Unicode MS" w:hAnsi="Times New Roman"/>
          <w:sz w:val="24"/>
          <w:szCs w:val="24"/>
        </w:rPr>
        <w:t>заявления,</w:t>
      </w:r>
      <w:r>
        <w:rPr>
          <w:rFonts w:ascii="Times New Roman" w:eastAsia="Arial Unicode MS" w:hAnsi="Times New Roman"/>
          <w:sz w:val="24"/>
          <w:szCs w:val="24"/>
        </w:rPr>
        <w:t xml:space="preserve"> предоставляется изолированное жилое помещение для совместного проживания. </w:t>
      </w:r>
    </w:p>
    <w:p w:rsidR="005C7643" w:rsidRDefault="005C7643" w:rsidP="005C7643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Перевод из одной комнаты в другую осуществляется по личному                   письменному заявлению получателя социальных услуг на имя директора, по согласованию с заведующим отделением, врачом – терапевтом.</w:t>
      </w:r>
    </w:p>
    <w:p w:rsidR="005C7643" w:rsidRDefault="005C7643" w:rsidP="005C7643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Возможен временный перевод получателя социальных услуг из одной комнаты в другую или размещение в изоляторе по медицинским показаниям, либо в целях соблюдения санитарно-эпидемиологических требований, либо в связи с проводимыми в учреждении организационными мероприятиями, о чем получатель социальных услуг предварительно уведомляется. </w:t>
      </w:r>
    </w:p>
    <w:p w:rsidR="005C7643" w:rsidRDefault="005C7643" w:rsidP="005C7643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Несогласие получателя социальных услуг на его размещение либо перевод (по основаниям, указанным в п. 2.5. настоящих Правил) в другую комнату или изолятор Учреждения при условии, что предлагаем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ая к размещению жилая комната соответствует требованиям действующего законодательства, не является препятствием к размещению либо переводу получателя социальных услуг в данную жилую комнату или изолятор.  </w:t>
      </w:r>
    </w:p>
    <w:p w:rsidR="005C7643" w:rsidRDefault="005C7643" w:rsidP="005C7643">
      <w:pPr>
        <w:numPr>
          <w:ilvl w:val="1"/>
          <w:numId w:val="5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Получатели социальных услуг в Учреждении обеспечиваются: </w:t>
      </w:r>
    </w:p>
    <w:p w:rsidR="005C7643" w:rsidRDefault="005C7643" w:rsidP="005C7643">
      <w:pPr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условиями проживания, отвечающими санитарно-гигиеническим требованиям;</w:t>
      </w:r>
    </w:p>
    <w:p w:rsidR="005C7643" w:rsidRDefault="005C7643" w:rsidP="005C7643">
      <w:pPr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мягким инвентарем согласно утвержденным нормативам;</w:t>
      </w:r>
    </w:p>
    <w:p w:rsidR="005C7643" w:rsidRDefault="005C7643" w:rsidP="005C7643">
      <w:pPr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питанием согласно утвержденным нормативам;</w:t>
      </w:r>
    </w:p>
    <w:p w:rsidR="005C7643" w:rsidRDefault="005C7643" w:rsidP="005C7643">
      <w:pPr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необходимым уходом и первичной медико-санитарной помощью, согласно стандартов, утвержденных нормами действующего законодательства РФ;</w:t>
      </w:r>
    </w:p>
    <w:p w:rsidR="005C7643" w:rsidRDefault="005C7643" w:rsidP="005C7643">
      <w:pPr>
        <w:numPr>
          <w:ilvl w:val="0"/>
          <w:numId w:val="6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условиями для проведения досуга;</w:t>
      </w:r>
    </w:p>
    <w:p w:rsidR="005C7643" w:rsidRDefault="005C7643" w:rsidP="005C7643">
      <w:pPr>
        <w:numPr>
          <w:ilvl w:val="0"/>
          <w:numId w:val="6"/>
        </w:numPr>
        <w:tabs>
          <w:tab w:val="left" w:pos="1418"/>
        </w:tabs>
        <w:spacing w:after="0" w:line="240" w:lineRule="auto"/>
        <w:ind w:left="0" w:right="62" w:firstLine="709"/>
        <w:contextualSpacing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условиями для хранения личных вещей, документов, денежных средств и ценностей. Личные вещи получатель социальных услуг вправе сдать на хранение в специально предусмотренное помещение (склад).  Документы вправе сдать на хранение заведующему отделением. Принятые на хранение документы размещаются в металлическом закрывающемся шкафу (сейфе). 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За личные вещи, документы, не сданные на </w:t>
      </w:r>
      <w:r w:rsidR="00673883">
        <w:rPr>
          <w:rFonts w:ascii="Times New Roman" w:hAnsi="Times New Roman" w:cs="Times New Roman"/>
          <w:sz w:val="24"/>
          <w:szCs w:val="24"/>
          <w:lang w:bidi="ru-RU"/>
        </w:rPr>
        <w:t>хранение, администрация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ответственности не несет.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Денежные средства, банковские карты, ценности получатели социальных услуг могут самостоятельно хранить в специальных индивидуальных ячейках. </w:t>
      </w:r>
    </w:p>
    <w:p w:rsidR="005C7643" w:rsidRDefault="005C7643" w:rsidP="005C7643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пищи осуществляется в столовой Учреждения и специально отведенных зонах согласно распорядку (за исключением граждан, которым по медицинским показаниям подача пищи осуществляется в комнате).</w:t>
      </w:r>
    </w:p>
    <w:p w:rsidR="005C7643" w:rsidRDefault="005C7643" w:rsidP="005C7643">
      <w:pPr>
        <w:shd w:val="clear" w:color="auto" w:fill="FFFFFF"/>
        <w:tabs>
          <w:tab w:val="left" w:pos="0"/>
          <w:tab w:val="left" w:pos="884"/>
        </w:tabs>
        <w:spacing w:before="240" w:after="24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7643" w:rsidRDefault="005C7643" w:rsidP="005C7643">
      <w:pPr>
        <w:shd w:val="clear" w:color="auto" w:fill="FFFFFF"/>
        <w:tabs>
          <w:tab w:val="left" w:pos="0"/>
          <w:tab w:val="left" w:pos="884"/>
        </w:tabs>
        <w:spacing w:before="240" w:after="24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РАСПОРЯДОК ПРИЕМА ПИЩИ:</w:t>
      </w:r>
    </w:p>
    <w:p w:rsidR="005C7643" w:rsidRDefault="005C7643" w:rsidP="005C7643">
      <w:pPr>
        <w:shd w:val="clear" w:color="auto" w:fill="FFFFFF"/>
        <w:tabs>
          <w:tab w:val="left" w:pos="0"/>
        </w:tabs>
        <w:spacing w:before="240" w:after="240" w:line="240" w:lineRule="auto"/>
        <w:ind w:right="2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Завтрак                           08.00 – 09.00</w:t>
      </w:r>
    </w:p>
    <w:p w:rsidR="005C7643" w:rsidRDefault="005C7643" w:rsidP="005C7643">
      <w:pPr>
        <w:shd w:val="clear" w:color="auto" w:fill="FFFFFF"/>
        <w:tabs>
          <w:tab w:val="left" w:pos="0"/>
        </w:tabs>
        <w:spacing w:before="240" w:after="240" w:line="240" w:lineRule="auto"/>
        <w:ind w:right="2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Второй завтрак              10.00 – 10.30 </w:t>
      </w:r>
    </w:p>
    <w:p w:rsidR="005C7643" w:rsidRDefault="005C7643" w:rsidP="005C7643">
      <w:pPr>
        <w:shd w:val="clear" w:color="auto" w:fill="FFFFFF"/>
        <w:tabs>
          <w:tab w:val="left" w:pos="0"/>
        </w:tabs>
        <w:spacing w:before="240" w:after="240" w:line="240" w:lineRule="auto"/>
        <w:ind w:left="720" w:right="2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Обед                                13.00 – 14.00</w:t>
      </w:r>
    </w:p>
    <w:p w:rsidR="005C7643" w:rsidRDefault="005C7643" w:rsidP="005C7643">
      <w:pPr>
        <w:shd w:val="clear" w:color="auto" w:fill="FFFFFF"/>
        <w:tabs>
          <w:tab w:val="left" w:pos="0"/>
        </w:tabs>
        <w:spacing w:before="240" w:after="240" w:line="240" w:lineRule="auto"/>
        <w:ind w:left="720" w:right="2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Полдник                          16.00 – 16.30</w:t>
      </w:r>
    </w:p>
    <w:p w:rsidR="005C7643" w:rsidRDefault="005C7643" w:rsidP="005C7643">
      <w:pPr>
        <w:shd w:val="clear" w:color="auto" w:fill="FFFFFF"/>
        <w:tabs>
          <w:tab w:val="left" w:pos="0"/>
        </w:tabs>
        <w:spacing w:before="240" w:after="240" w:line="240" w:lineRule="auto"/>
        <w:ind w:left="720" w:right="2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Ужин                               18.00 – 19.00</w:t>
      </w:r>
    </w:p>
    <w:p w:rsidR="005C7643" w:rsidRDefault="005C7643" w:rsidP="005C7643">
      <w:pPr>
        <w:shd w:val="clear" w:color="auto" w:fill="FFFFFF"/>
        <w:tabs>
          <w:tab w:val="left" w:pos="0"/>
        </w:tabs>
        <w:spacing w:before="240" w:after="240" w:line="240" w:lineRule="auto"/>
        <w:ind w:right="20" w:firstLine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Дополнительный ужин </w:t>
      </w:r>
    </w:p>
    <w:p w:rsidR="005C7643" w:rsidRDefault="005C7643" w:rsidP="005C7643">
      <w:pPr>
        <w:shd w:val="clear" w:color="auto" w:fill="FFFFFF"/>
        <w:tabs>
          <w:tab w:val="left" w:pos="1701"/>
        </w:tabs>
        <w:spacing w:line="240" w:lineRule="auto"/>
        <w:ind w:right="20" w:hanging="1134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(Диета №9)                      21.00 - 21.15</w:t>
      </w:r>
    </w:p>
    <w:p w:rsidR="005C7643" w:rsidRDefault="005C7643" w:rsidP="005C7643">
      <w:pPr>
        <w:shd w:val="clear" w:color="auto" w:fill="FFFFFF"/>
        <w:tabs>
          <w:tab w:val="left" w:pos="1701"/>
        </w:tabs>
        <w:spacing w:line="240" w:lineRule="auto"/>
        <w:ind w:right="20" w:hanging="1134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C7643" w:rsidRDefault="005C7643" w:rsidP="005C7643">
      <w:pPr>
        <w:widowControl w:val="0"/>
        <w:numPr>
          <w:ilvl w:val="1"/>
          <w:numId w:val="5"/>
        </w:numPr>
        <w:shd w:val="clear" w:color="auto" w:fill="FFFFFF"/>
        <w:tabs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Получателям социальных услуг необходимо выходить из комнаты на время проведения уборки и проветривания (кроме получателей социальных услуг, находящихся на </w:t>
      </w:r>
    </w:p>
    <w:p w:rsidR="005C7643" w:rsidRDefault="005C7643" w:rsidP="005C7643">
      <w:pPr>
        <w:widowControl w:val="0"/>
        <w:shd w:val="clear" w:color="auto" w:fill="FFFFFF"/>
        <w:tabs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постельном режиме).  Проветривание в жилых комнатах производится согласно утвержденного графика. </w:t>
      </w:r>
    </w:p>
    <w:p w:rsidR="005C7643" w:rsidRDefault="005C7643" w:rsidP="005C7643">
      <w:pPr>
        <w:widowControl w:val="0"/>
        <w:numPr>
          <w:ilvl w:val="1"/>
          <w:numId w:val="5"/>
        </w:numPr>
        <w:shd w:val="clear" w:color="auto" w:fill="FFFFFF"/>
        <w:tabs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Получателям социальных услуг необходимо выполнять лечебный режим.</w:t>
      </w:r>
    </w:p>
    <w:p w:rsidR="005C7643" w:rsidRDefault="005C7643" w:rsidP="005C7643">
      <w:pPr>
        <w:widowControl w:val="0"/>
        <w:numPr>
          <w:ilvl w:val="1"/>
          <w:numId w:val="5"/>
        </w:numPr>
        <w:shd w:val="clear" w:color="auto" w:fill="FFFFFF"/>
        <w:tabs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Wingdings" w:hAnsi="Times New Roman" w:cs="Times New Roman"/>
          <w:sz w:val="24"/>
          <w:szCs w:val="24"/>
        </w:rPr>
        <w:t xml:space="preserve">Получатели социальных услуг, законные представители и иные посетители </w:t>
      </w:r>
      <w:r>
        <w:rPr>
          <w:rFonts w:ascii="Times New Roman" w:eastAsia="Times New Roman" w:hAnsi="Times New Roman" w:cs="Times New Roman"/>
          <w:sz w:val="24"/>
          <w:szCs w:val="24"/>
        </w:rPr>
        <w:t>должны соблюдать Порядок посещения (Приложение №1).</w:t>
      </w:r>
    </w:p>
    <w:p w:rsidR="005C7643" w:rsidRDefault="005C7643" w:rsidP="005C7643">
      <w:pPr>
        <w:widowControl w:val="0"/>
        <w:numPr>
          <w:ilvl w:val="1"/>
          <w:numId w:val="5"/>
        </w:numPr>
        <w:shd w:val="clear" w:color="auto" w:fill="FFFFFF"/>
        <w:tabs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Получатели социальных услуг должны соблюдать Распорядок дня (Приложение №2).</w:t>
      </w:r>
    </w:p>
    <w:p w:rsidR="005C7643" w:rsidRDefault="005C7643" w:rsidP="005C7643">
      <w:pPr>
        <w:widowControl w:val="0"/>
        <w:numPr>
          <w:ilvl w:val="1"/>
          <w:numId w:val="5"/>
        </w:numPr>
        <w:shd w:val="clear" w:color="auto" w:fill="FFFFFF"/>
        <w:tabs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передаче получателям социальных услуг продуктов питания, законные представители, посетители руководствуются утверждённым перечнем продуктов, разрешенным к передаче (Приложение №3).</w:t>
      </w:r>
    </w:p>
    <w:p w:rsidR="005C7643" w:rsidRDefault="005C7643" w:rsidP="005C7643">
      <w:pPr>
        <w:widowControl w:val="0"/>
        <w:numPr>
          <w:ilvl w:val="1"/>
          <w:numId w:val="5"/>
        </w:numPr>
        <w:shd w:val="clear" w:color="auto" w:fill="FFFFFF"/>
        <w:tabs>
          <w:tab w:val="left" w:pos="567"/>
          <w:tab w:val="left" w:pos="993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Получателям социальных услуг запрещается:</w:t>
      </w:r>
    </w:p>
    <w:p w:rsidR="005C7643" w:rsidRDefault="005C7643" w:rsidP="005C7643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993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громко разговаривать в помещениях Учреждения, шуметь, хлопать дверьми;</w:t>
      </w:r>
    </w:p>
    <w:p w:rsidR="005C7643" w:rsidRDefault="005C7643" w:rsidP="005C7643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грубить персоналу, проживающим, иным лицам, находящимся в учреждении;</w:t>
      </w:r>
    </w:p>
    <w:p w:rsidR="005C7643" w:rsidRDefault="005C7643" w:rsidP="005C7643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993"/>
          <w:tab w:val="left" w:pos="1560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передавать вещи и предметы, состоящие на балансе Учреждения третьим лицам; </w:t>
      </w:r>
    </w:p>
    <w:p w:rsidR="005C7643" w:rsidRDefault="005C7643" w:rsidP="005C7643">
      <w:pPr>
        <w:numPr>
          <w:ilvl w:val="0"/>
          <w:numId w:val="7"/>
        </w:numPr>
        <w:shd w:val="clear" w:color="auto" w:fill="FFFFFF"/>
        <w:tabs>
          <w:tab w:val="left" w:pos="0"/>
          <w:tab w:val="left" w:pos="709"/>
        </w:tabs>
        <w:spacing w:line="240" w:lineRule="auto"/>
        <w:ind w:left="993" w:right="-1" w:hanging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самовольно перемещать инвентарь и оборудование из одной комнаты в другую;</w:t>
      </w:r>
    </w:p>
    <w:p w:rsidR="005C7643" w:rsidRDefault="005C7643" w:rsidP="005C7643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line="240" w:lineRule="auto"/>
        <w:ind w:left="0" w:firstLine="63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видео-, аудио-, радиотехнику при громкости звука прибора, которая нарушает покой окружающих; </w:t>
      </w:r>
    </w:p>
    <w:p w:rsidR="005C7643" w:rsidRDefault="005C7643" w:rsidP="005C7643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сбрасывать в санитарный узел мусор и предметы, засоряющие канализацию;</w:t>
      </w:r>
    </w:p>
    <w:p w:rsidR="005C7643" w:rsidRDefault="005C7643" w:rsidP="005C7643">
      <w:pPr>
        <w:numPr>
          <w:ilvl w:val="0"/>
          <w:numId w:val="7"/>
        </w:numPr>
        <w:shd w:val="clear" w:color="auto" w:fill="FFFFFF"/>
        <w:tabs>
          <w:tab w:val="left" w:pos="-284"/>
          <w:tab w:val="left" w:pos="0"/>
          <w:tab w:val="left" w:pos="709"/>
          <w:tab w:val="left" w:pos="993"/>
        </w:tabs>
        <w:spacing w:line="240" w:lineRule="auto"/>
        <w:ind w:left="0" w:right="-1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хранить и осуществлять самостоятельный прием лекарственных средств без назначения врача;</w:t>
      </w:r>
    </w:p>
    <w:p w:rsidR="005C7643" w:rsidRDefault="005C7643" w:rsidP="005C7643">
      <w:pPr>
        <w:numPr>
          <w:ilvl w:val="0"/>
          <w:numId w:val="7"/>
        </w:numPr>
        <w:shd w:val="clear" w:color="auto" w:fill="FFFFFF"/>
        <w:tabs>
          <w:tab w:val="left" w:pos="-284"/>
          <w:tab w:val="left" w:pos="0"/>
          <w:tab w:val="left" w:pos="709"/>
          <w:tab w:val="left" w:pos="993"/>
        </w:tabs>
        <w:spacing w:line="240" w:lineRule="auto"/>
        <w:ind w:left="0" w:right="-1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требовать оказания социальных услуг, не установленных перечнем гарантированных социальных услуг Учреждения, перечнем дополнительных платных услуг либо не включенных в ИППСУ;</w:t>
      </w:r>
    </w:p>
    <w:p w:rsidR="005C7643" w:rsidRDefault="005C7643" w:rsidP="005C7643">
      <w:pPr>
        <w:numPr>
          <w:ilvl w:val="0"/>
          <w:numId w:val="7"/>
        </w:numPr>
        <w:shd w:val="clear" w:color="auto" w:fill="FFFFFF"/>
        <w:tabs>
          <w:tab w:val="left" w:pos="-142"/>
          <w:tab w:val="left" w:pos="0"/>
          <w:tab w:val="left" w:pos="709"/>
          <w:tab w:val="left" w:pos="993"/>
        </w:tabs>
        <w:spacing w:line="240" w:lineRule="auto"/>
        <w:ind w:left="0" w:right="-1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привлекать сторонних лиц для проведения каких-либо процедур (лечебных или общеукрепляющих) в Учреждении;</w:t>
      </w:r>
    </w:p>
    <w:p w:rsidR="005C7643" w:rsidRDefault="005C7643" w:rsidP="005C7643">
      <w:pPr>
        <w:numPr>
          <w:ilvl w:val="0"/>
          <w:numId w:val="7"/>
        </w:numPr>
        <w:shd w:val="clear" w:color="auto" w:fill="FFFFFF"/>
        <w:tabs>
          <w:tab w:val="left" w:pos="0"/>
          <w:tab w:val="left" w:pos="709"/>
          <w:tab w:val="left" w:pos="993"/>
        </w:tabs>
        <w:spacing w:line="240" w:lineRule="auto"/>
        <w:ind w:left="0" w:right="-1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играть в азартные игры;</w:t>
      </w:r>
    </w:p>
    <w:p w:rsidR="005C7643" w:rsidRDefault="005C7643" w:rsidP="005C7643">
      <w:pPr>
        <w:numPr>
          <w:ilvl w:val="0"/>
          <w:numId w:val="7"/>
        </w:numPr>
        <w:shd w:val="clear" w:color="auto" w:fill="FFFFFF"/>
        <w:tabs>
          <w:tab w:val="left" w:pos="0"/>
          <w:tab w:val="left" w:pos="709"/>
          <w:tab w:val="left" w:pos="993"/>
        </w:tabs>
        <w:spacing w:line="240" w:lineRule="auto"/>
        <w:ind w:left="0" w:right="-1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нарушать требования комплексной безопасности (курить в неустановленных местах; стирать, сушить и утюжить белье в комнате; пользоваться электронагревательными бытовыми приборами (чайником, кипятильником, электроплитой, мультиваркой и др.) в жилых комнатах; хранить в комнатах острые, колющие предметы; проносить и хранить в Учреждении легковоспламеняющиеся, взрывоопасные вещества и т.д.); </w:t>
      </w:r>
    </w:p>
    <w:p w:rsidR="005C7643" w:rsidRDefault="005C7643" w:rsidP="005C7643">
      <w:pPr>
        <w:numPr>
          <w:ilvl w:val="0"/>
          <w:numId w:val="7"/>
        </w:numPr>
        <w:shd w:val="clear" w:color="auto" w:fill="FFFFFF"/>
        <w:tabs>
          <w:tab w:val="left" w:pos="0"/>
          <w:tab w:val="left" w:pos="709"/>
          <w:tab w:val="left" w:pos="993"/>
        </w:tabs>
        <w:spacing w:line="240" w:lineRule="auto"/>
        <w:ind w:left="0" w:right="-1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нарушать санитарно-гигиенические требования (ложиться в постель в верхней одежде и обуви; содержать домашних животных; выбрасывать мусор через окна; кормить пищевыми отходами на прилегающей территории птиц и бродячих животных; хранить немаркированные или с истекшим сроком годности продукты питания и т.д.).</w:t>
      </w:r>
    </w:p>
    <w:p w:rsidR="005C7643" w:rsidRDefault="005C7643" w:rsidP="005C7643">
      <w:pPr>
        <w:widowControl w:val="0"/>
        <w:numPr>
          <w:ilvl w:val="1"/>
          <w:numId w:val="8"/>
        </w:numPr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Получатели социальных услуг должны сообщать заведующему отделением или администратору Учреждения о случаях неисправности электрической техники.</w:t>
      </w:r>
    </w:p>
    <w:p w:rsidR="005C7643" w:rsidRDefault="005C7643" w:rsidP="005C7643">
      <w:pPr>
        <w:numPr>
          <w:ilvl w:val="1"/>
          <w:numId w:val="8"/>
        </w:numPr>
        <w:shd w:val="clear" w:color="auto" w:fill="FFFFFF"/>
        <w:tabs>
          <w:tab w:val="left" w:pos="709"/>
          <w:tab w:val="left" w:pos="851"/>
          <w:tab w:val="left" w:pos="1418"/>
        </w:tabs>
        <w:spacing w:line="240" w:lineRule="auto"/>
        <w:ind w:left="0" w:right="20"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Спиртные напитки, продукты питания с истекшими и (или) неустановленными сроками годности/реализации, медикаменты, бытовой мусор, предметы, представляющие угрозу санитарно-эпидемиологическому благополучию в Учреждении, иные предметы, которые по своему физическому состоянию могут представлять угрозу жизни или здоровью </w:t>
      </w:r>
    </w:p>
    <w:p w:rsidR="005C7643" w:rsidRDefault="005C7643" w:rsidP="005C7643">
      <w:pPr>
        <w:shd w:val="clear" w:color="auto" w:fill="FFFFFF"/>
        <w:tabs>
          <w:tab w:val="left" w:pos="426"/>
          <w:tab w:val="left" w:pos="851"/>
          <w:tab w:val="left" w:pos="1418"/>
        </w:tabs>
        <w:spacing w:line="240" w:lineRule="auto"/>
        <w:ind w:right="2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получателей социальных услуг, подлежат изъятию с составлением акта об этом и дальнейшей утилизации. </w:t>
      </w:r>
    </w:p>
    <w:p w:rsidR="005C7643" w:rsidRDefault="005C7643" w:rsidP="005C7643">
      <w:pPr>
        <w:numPr>
          <w:ilvl w:val="1"/>
          <w:numId w:val="8"/>
        </w:numPr>
        <w:shd w:val="clear" w:color="auto" w:fill="FFFFFF"/>
        <w:tabs>
          <w:tab w:val="left" w:pos="284"/>
          <w:tab w:val="left" w:pos="851"/>
          <w:tab w:val="left" w:pos="1418"/>
        </w:tabs>
        <w:spacing w:line="240" w:lineRule="auto"/>
        <w:ind w:left="0" w:right="20" w:firstLine="71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обнаружении вещей (предметов), запрещенных к использованию (хранению) в Учреждении и принадлежащих получателям социальных услуг,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составляется опись этих вещей (предметов) в присутствии не менее трех человек и их помещение временное хранение на склад Учреждения на срок до 14 календарных дней. Владелец изъятых вещей или предметов уведомляется о необходимости дальнейшего определения местонахождения этих вещей (предметов). В случае неполучения от владельца решения об определении вещей (предметов), все изъятое имущество подлежит утилизации с соблюдением норм действующего законодательства.</w:t>
      </w:r>
    </w:p>
    <w:p w:rsidR="005C7643" w:rsidRDefault="005C7643" w:rsidP="005C7643">
      <w:pPr>
        <w:numPr>
          <w:ilvl w:val="1"/>
          <w:numId w:val="8"/>
        </w:numPr>
        <w:shd w:val="clear" w:color="auto" w:fill="FFFFFF"/>
        <w:tabs>
          <w:tab w:val="left" w:pos="426"/>
          <w:tab w:val="left" w:pos="851"/>
          <w:tab w:val="left" w:pos="1276"/>
          <w:tab w:val="left" w:pos="1418"/>
        </w:tabs>
        <w:spacing w:line="240" w:lineRule="auto"/>
        <w:ind w:left="0" w:right="-1" w:firstLine="709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Получателям социальных услуг в учреждении категорически запрещается:</w:t>
      </w:r>
    </w:p>
    <w:p w:rsidR="005C7643" w:rsidRDefault="005C7643" w:rsidP="005C7643">
      <w:pPr>
        <w:numPr>
          <w:ilvl w:val="0"/>
          <w:numId w:val="9"/>
        </w:numPr>
        <w:shd w:val="clear" w:color="auto" w:fill="FFFFFF"/>
        <w:tabs>
          <w:tab w:val="left" w:pos="0"/>
          <w:tab w:val="left" w:pos="709"/>
        </w:tabs>
        <w:spacing w:line="240" w:lineRule="auto"/>
        <w:ind w:left="0" w:right="-1" w:firstLine="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приносить и хранить в учреждении спиртные напитки, наркотические средства, психотропные и токсические вещества;</w:t>
      </w:r>
    </w:p>
    <w:p w:rsidR="005C7643" w:rsidRDefault="005C7643" w:rsidP="005C7643">
      <w:pPr>
        <w:numPr>
          <w:ilvl w:val="0"/>
          <w:numId w:val="9"/>
        </w:numPr>
        <w:shd w:val="clear" w:color="auto" w:fill="FFFFFF"/>
        <w:tabs>
          <w:tab w:val="left" w:pos="0"/>
          <w:tab w:val="left" w:pos="709"/>
        </w:tabs>
        <w:spacing w:line="240" w:lineRule="auto"/>
        <w:ind w:left="0" w:right="-1" w:firstLine="142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употреблять, находиться в учреждении и на территории Учреждения в состоянии алкогольного, наркотического, токсического опьянения;</w:t>
      </w:r>
    </w:p>
    <w:p w:rsidR="005C7643" w:rsidRDefault="005C7643" w:rsidP="005C7643">
      <w:pPr>
        <w:numPr>
          <w:ilvl w:val="0"/>
          <w:numId w:val="9"/>
        </w:numPr>
        <w:shd w:val="clear" w:color="auto" w:fill="FFFFFF"/>
        <w:tabs>
          <w:tab w:val="left" w:pos="0"/>
          <w:tab w:val="left" w:pos="709"/>
        </w:tabs>
        <w:spacing w:line="240" w:lineRule="auto"/>
        <w:ind w:left="0" w:right="-1" w:firstLine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курить, пользоваться открытым огнем в любых помещениях Учреждения;</w:t>
      </w:r>
    </w:p>
    <w:p w:rsidR="005C7643" w:rsidRDefault="005C7643" w:rsidP="005C7643">
      <w:pPr>
        <w:numPr>
          <w:ilvl w:val="0"/>
          <w:numId w:val="9"/>
        </w:numPr>
        <w:shd w:val="clear" w:color="auto" w:fill="FFFFFF"/>
        <w:tabs>
          <w:tab w:val="left" w:pos="0"/>
          <w:tab w:val="left" w:pos="709"/>
        </w:tabs>
        <w:spacing w:line="240" w:lineRule="auto"/>
        <w:ind w:left="0" w:right="-1" w:firstLine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проносить в Учреждение огнестрельное, газовое, холодное оружие, ядовитые радиоактивные, химические и взрывчатые вещества и иные предметы и средства, наличие которых может представлять угрозу для безопасности окружающих. Огнестрельное оружие, газовое, холодное оружие, ядовитые радиоактивные, химические и взрывчатые вещества, наркотические и (или) психотропные средства, экстремистские материалы, иное имущество, запрещенное к хранению, распространению на территории РФ, подлежат немедленной передаче представителям правоохранительных органов;</w:t>
      </w:r>
    </w:p>
    <w:p w:rsidR="005C7643" w:rsidRDefault="005C7643" w:rsidP="005C7643">
      <w:pPr>
        <w:numPr>
          <w:ilvl w:val="0"/>
          <w:numId w:val="9"/>
        </w:numPr>
        <w:shd w:val="clear" w:color="auto" w:fill="FFFFFF"/>
        <w:tabs>
          <w:tab w:val="left" w:pos="0"/>
          <w:tab w:val="left" w:pos="709"/>
        </w:tabs>
        <w:spacing w:line="240" w:lineRule="auto"/>
        <w:ind w:left="0" w:right="-1" w:firstLine="284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нарушать общественный порядок.</w:t>
      </w:r>
    </w:p>
    <w:p w:rsidR="005C7643" w:rsidRDefault="005C7643" w:rsidP="005C7643">
      <w:pPr>
        <w:numPr>
          <w:ilvl w:val="0"/>
          <w:numId w:val="10"/>
        </w:numPr>
        <w:spacing w:line="240" w:lineRule="auto"/>
        <w:contextualSpacing/>
        <w:jc w:val="center"/>
        <w:rPr>
          <w:rFonts w:ascii="Times New Roman" w:eastAsia="Arial Unicode MS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shd w:val="clear" w:color="auto" w:fill="FFFFFF"/>
        </w:rPr>
        <w:t>Порядок обращения граждан в случаях возникновения конфликтных ситуаций</w:t>
      </w:r>
    </w:p>
    <w:p w:rsidR="005C7643" w:rsidRDefault="005C7643" w:rsidP="005C7643">
      <w:pPr>
        <w:spacing w:line="240" w:lineRule="auto"/>
        <w:ind w:left="1080"/>
        <w:contextualSpacing/>
        <w:rPr>
          <w:rFonts w:ascii="Times New Roman" w:eastAsia="Arial Unicode MS" w:hAnsi="Times New Roman" w:cs="Times New Roman"/>
          <w:b/>
          <w:sz w:val="24"/>
          <w:szCs w:val="24"/>
          <w:shd w:val="clear" w:color="auto" w:fill="FFFFFF"/>
        </w:rPr>
      </w:pPr>
    </w:p>
    <w:p w:rsidR="005C7643" w:rsidRDefault="005C7643" w:rsidP="005C7643">
      <w:pPr>
        <w:spacing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Arial Unicode MS" w:hAnsi="Times New Roman" w:cs="Times New Roman"/>
          <w:sz w:val="24"/>
          <w:szCs w:val="24"/>
          <w:shd w:val="clear" w:color="auto" w:fill="FFFFFF"/>
        </w:rPr>
        <w:t>3.1. По вопросам оказания социальных услуг получатель социальных услуг (или его законный представитель), родственники могут обратиться к заведующему отделением, заместителю директора, директору Учреждения.</w:t>
      </w:r>
    </w:p>
    <w:p w:rsidR="005C7643" w:rsidRDefault="005C7643" w:rsidP="005C7643">
      <w:pPr>
        <w:widowControl w:val="0"/>
        <w:spacing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3.2. </w:t>
      </w:r>
      <w:r>
        <w:rPr>
          <w:rFonts w:ascii="Times New Roman" w:eastAsia="Times New Roman" w:hAnsi="Times New Roman" w:cs="Times New Roman"/>
          <w:sz w:val="24"/>
          <w:szCs w:val="24"/>
        </w:rPr>
        <w:t>Получатели социальных услуг в учреждении (их законные представители), и их родственники могут направить письменное обращение (отзыв, жалобу, предложение).</w:t>
      </w:r>
    </w:p>
    <w:p w:rsidR="005C7643" w:rsidRDefault="005C7643" w:rsidP="005C7643">
      <w:pPr>
        <w:widowControl w:val="0"/>
        <w:spacing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3.3. При личном приеме ответ на обращение может быть дан устно в ходе личного приема. В остальных случаях дается письменный ответ по существу поставленных в письменном обращении вопросов, в течение 30 дней.</w:t>
      </w:r>
    </w:p>
    <w:p w:rsidR="005C7643" w:rsidRDefault="005C7643" w:rsidP="005C7643">
      <w:pPr>
        <w:widowControl w:val="0"/>
        <w:spacing w:line="240" w:lineRule="auto"/>
        <w:ind w:right="4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3.4. Спорные и конфликтные вопросы могут рассматриваться посредством:</w:t>
      </w:r>
    </w:p>
    <w:p w:rsidR="005C7643" w:rsidRDefault="005C7643" w:rsidP="005C7643">
      <w:pPr>
        <w:widowControl w:val="0"/>
        <w:numPr>
          <w:ilvl w:val="0"/>
          <w:numId w:val="11"/>
        </w:numPr>
        <w:spacing w:line="240" w:lineRule="auto"/>
        <w:ind w:left="0" w:right="40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проведения общих собраний получателей социальных услуг; </w:t>
      </w:r>
    </w:p>
    <w:p w:rsidR="005C7643" w:rsidRDefault="005C7643" w:rsidP="005C7643">
      <w:pPr>
        <w:widowControl w:val="0"/>
        <w:numPr>
          <w:ilvl w:val="0"/>
          <w:numId w:val="11"/>
        </w:numPr>
        <w:spacing w:after="0" w:line="240" w:lineRule="auto"/>
        <w:ind w:left="0" w:right="40" w:firstLine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проведения Совета получателей социальных услуг, Совета профилактики, Попечительского совета, общего собрания коллектива Учреждения.</w:t>
      </w:r>
    </w:p>
    <w:p w:rsidR="005C7643" w:rsidRDefault="005C7643" w:rsidP="005C7643">
      <w:pPr>
        <w:pStyle w:val="af1"/>
        <w:widowControl w:val="0"/>
        <w:numPr>
          <w:ilvl w:val="1"/>
          <w:numId w:val="10"/>
        </w:numPr>
        <w:spacing w:after="0" w:line="240" w:lineRule="auto"/>
        <w:ind w:left="0" w:right="4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Решения, принимаемые общим собранием получателей социальных услуг, Советом получателей социальных услуг, Советом профилактики, Попечительским советом, общим собранием коллектива Учреждения, носят рекомендательный характер и направляются на рассмотрение директора для принятия соответствующих мер в отношении получателя социальных услуг </w:t>
      </w:r>
      <w:r w:rsidR="00673883">
        <w:rPr>
          <w:rFonts w:ascii="Times New Roman" w:hAnsi="Times New Roman"/>
          <w:sz w:val="24"/>
          <w:szCs w:val="24"/>
        </w:rPr>
        <w:t>или сотрудника</w:t>
      </w:r>
      <w:r>
        <w:rPr>
          <w:rFonts w:ascii="Times New Roman" w:hAnsi="Times New Roman"/>
          <w:sz w:val="24"/>
          <w:szCs w:val="24"/>
        </w:rPr>
        <w:t xml:space="preserve"> Учреждения.</w:t>
      </w:r>
    </w:p>
    <w:p w:rsidR="005C7643" w:rsidRDefault="005C7643" w:rsidP="005C7643">
      <w:pPr>
        <w:pStyle w:val="af1"/>
        <w:widowControl w:val="0"/>
        <w:ind w:left="1249" w:right="40"/>
        <w:jc w:val="both"/>
        <w:rPr>
          <w:rFonts w:ascii="Times New Roman" w:hAnsi="Times New Roman"/>
          <w:sz w:val="24"/>
          <w:szCs w:val="24"/>
        </w:rPr>
      </w:pPr>
    </w:p>
    <w:p w:rsidR="00D73261" w:rsidRDefault="00D73261" w:rsidP="005C7643">
      <w:pPr>
        <w:pStyle w:val="af1"/>
        <w:widowControl w:val="0"/>
        <w:ind w:left="1249" w:right="40"/>
        <w:jc w:val="both"/>
        <w:rPr>
          <w:rFonts w:ascii="Times New Roman" w:hAnsi="Times New Roman"/>
          <w:sz w:val="24"/>
          <w:szCs w:val="24"/>
        </w:rPr>
      </w:pPr>
    </w:p>
    <w:p w:rsidR="00D73261" w:rsidRDefault="00D73261" w:rsidP="005C7643">
      <w:pPr>
        <w:pStyle w:val="af1"/>
        <w:widowControl w:val="0"/>
        <w:ind w:left="1249" w:right="40"/>
        <w:jc w:val="both"/>
        <w:rPr>
          <w:rFonts w:ascii="Times New Roman" w:hAnsi="Times New Roman"/>
          <w:sz w:val="24"/>
          <w:szCs w:val="24"/>
        </w:rPr>
      </w:pPr>
    </w:p>
    <w:p w:rsidR="00D73261" w:rsidRDefault="00D73261" w:rsidP="005C7643">
      <w:pPr>
        <w:pStyle w:val="af1"/>
        <w:widowControl w:val="0"/>
        <w:ind w:left="1249" w:right="40"/>
        <w:jc w:val="both"/>
        <w:rPr>
          <w:rFonts w:ascii="Times New Roman" w:hAnsi="Times New Roman"/>
          <w:sz w:val="24"/>
          <w:szCs w:val="24"/>
        </w:rPr>
      </w:pPr>
    </w:p>
    <w:p w:rsidR="005C7643" w:rsidRDefault="005C7643" w:rsidP="005C7643">
      <w:pPr>
        <w:tabs>
          <w:tab w:val="left" w:pos="2835"/>
        </w:tabs>
        <w:ind w:left="1211"/>
        <w:jc w:val="right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lastRenderedPageBreak/>
        <w:t xml:space="preserve">                        </w:t>
      </w:r>
      <w:r>
        <w:rPr>
          <w:rFonts w:ascii="Times New Roman" w:eastAsia="Arial Unicode MS" w:hAnsi="Times New Roman" w:cs="Times New Roman"/>
        </w:rPr>
        <w:t xml:space="preserve">Приложение 1 к Правилам </w:t>
      </w:r>
    </w:p>
    <w:p w:rsidR="005C7643" w:rsidRDefault="005C7643" w:rsidP="005C764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ПОРЯДОК ПОСЕЩЕНИЯ</w:t>
      </w:r>
    </w:p>
    <w:p w:rsidR="005C7643" w:rsidRDefault="005C7643" w:rsidP="005C764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получателей социальных услуг</w:t>
      </w:r>
    </w:p>
    <w:p w:rsidR="005C7643" w:rsidRDefault="005C7643" w:rsidP="005C764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в бюджетном учреждении </w:t>
      </w:r>
    </w:p>
    <w:p w:rsidR="005C7643" w:rsidRDefault="005C7643" w:rsidP="005C764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Ханты-Мансийского автономного округа – Югры</w:t>
      </w:r>
    </w:p>
    <w:p w:rsidR="005C7643" w:rsidRDefault="005C7643" w:rsidP="005C764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«Нижневартовский </w:t>
      </w:r>
      <w:r>
        <w:rPr>
          <w:rFonts w:ascii="Times New Roman" w:eastAsia="Wingdings" w:hAnsi="Times New Roman" w:cs="Times New Roman"/>
          <w:b/>
          <w:color w:val="000000"/>
          <w:sz w:val="24"/>
          <w:szCs w:val="24"/>
        </w:rPr>
        <w:t>пансионат круглосуточного ухода</w:t>
      </w:r>
      <w:r>
        <w:rPr>
          <w:rFonts w:ascii="Times New Roman" w:eastAsia="Arial Unicode MS" w:hAnsi="Times New Roman" w:cs="Times New Roman"/>
          <w:b/>
          <w:sz w:val="24"/>
          <w:szCs w:val="24"/>
        </w:rPr>
        <w:t>»</w:t>
      </w:r>
    </w:p>
    <w:p w:rsidR="005C7643" w:rsidRDefault="005C7643" w:rsidP="005C764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5C7643" w:rsidRDefault="005C7643" w:rsidP="005C7643">
      <w:pPr>
        <w:numPr>
          <w:ilvl w:val="0"/>
          <w:numId w:val="12"/>
        </w:numPr>
        <w:spacing w:line="240" w:lineRule="auto"/>
        <w:ind w:left="-426" w:firstLine="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Получателей социальных услуг, находящихся на стационарном социальном обслуживании в учреждении, могут посещать родственники, другие граждане в установленное время, по предъявлению документов, удостоверяющих личность.</w:t>
      </w:r>
    </w:p>
    <w:p w:rsidR="005C7643" w:rsidRDefault="005C7643" w:rsidP="005C7643">
      <w:pPr>
        <w:numPr>
          <w:ilvl w:val="0"/>
          <w:numId w:val="12"/>
        </w:numPr>
        <w:spacing w:line="240" w:lineRule="auto"/>
        <w:ind w:left="-426" w:firstLine="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Посетитель обязан зарегистрироваться на посту охраны в специальном журнале.</w:t>
      </w:r>
    </w:p>
    <w:p w:rsidR="005C7643" w:rsidRDefault="005C7643" w:rsidP="005C7643">
      <w:pPr>
        <w:numPr>
          <w:ilvl w:val="0"/>
          <w:numId w:val="12"/>
        </w:numPr>
        <w:spacing w:line="240" w:lineRule="auto"/>
        <w:ind w:left="-426" w:firstLine="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Посещения осуществляются в холле Учреждения на 1 этаже. </w:t>
      </w:r>
    </w:p>
    <w:p w:rsidR="005C7643" w:rsidRDefault="005C7643" w:rsidP="005C7643">
      <w:pPr>
        <w:numPr>
          <w:ilvl w:val="0"/>
          <w:numId w:val="12"/>
        </w:numPr>
        <w:spacing w:line="240" w:lineRule="auto"/>
        <w:ind w:left="-426" w:firstLine="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Посещение граждан, находящихся на постельном режиме (согласно списка), допускается в комнате в установленное время.  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Одновременно в </w:t>
      </w:r>
      <w:r w:rsidR="00673883">
        <w:rPr>
          <w:rFonts w:ascii="Times New Roman" w:eastAsia="Arial Unicode MS" w:hAnsi="Times New Roman" w:cs="Times New Roman"/>
          <w:sz w:val="24"/>
          <w:szCs w:val="24"/>
        </w:rPr>
        <w:t>комнату допускаются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не более 2 (двух) посетителей.</w:t>
      </w:r>
    </w:p>
    <w:p w:rsidR="005C7643" w:rsidRDefault="005C7643" w:rsidP="005C7643">
      <w:pPr>
        <w:numPr>
          <w:ilvl w:val="0"/>
          <w:numId w:val="12"/>
        </w:numPr>
        <w:spacing w:line="240" w:lineRule="auto"/>
        <w:ind w:left="-426" w:firstLine="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Посещение в комнатах осуществляется в сменной обуви или бахилах.</w:t>
      </w:r>
      <w:r>
        <w:rPr>
          <w:rFonts w:ascii="Times New Roman" w:eastAsia="Arial Unicode MS" w:hAnsi="Times New Roman" w:cs="Times New Roman"/>
          <w:color w:val="00B050"/>
          <w:sz w:val="24"/>
          <w:szCs w:val="24"/>
        </w:rPr>
        <w:t xml:space="preserve"> </w:t>
      </w:r>
    </w:p>
    <w:p w:rsidR="005C7643" w:rsidRDefault="005C7643" w:rsidP="005C7643">
      <w:pPr>
        <w:numPr>
          <w:ilvl w:val="0"/>
          <w:numId w:val="12"/>
        </w:numPr>
        <w:spacing w:line="240" w:lineRule="auto"/>
        <w:ind w:left="-426" w:firstLine="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Для посетителей обязательно соблюдение общепринятых правил поведения (необходимо соблюдать тишину и покой, запрещается громко разговаривать, шуметь, хлопать дверьми, звонок мобильного телефона должен быть переведен в тихий или беззвучный режим на все время пребывания в учреждении и пр.).</w:t>
      </w:r>
    </w:p>
    <w:p w:rsidR="005C7643" w:rsidRDefault="005C7643" w:rsidP="005C7643">
      <w:pPr>
        <w:numPr>
          <w:ilvl w:val="0"/>
          <w:numId w:val="12"/>
        </w:numPr>
        <w:spacing w:line="240" w:lineRule="auto"/>
        <w:ind w:left="-426" w:firstLine="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Для посетителей обязательно соблюдение правила бережного обращения к имуществу Учреждения. В </w:t>
      </w:r>
      <w:r w:rsidR="00673883">
        <w:rPr>
          <w:rFonts w:ascii="Times New Roman" w:eastAsia="Arial Unicode MS" w:hAnsi="Times New Roman" w:cs="Times New Roman"/>
          <w:sz w:val="24"/>
          <w:szCs w:val="24"/>
        </w:rPr>
        <w:t>случае причинения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ущерба любому виду имущества (повреждение/порча, уничтожение и т.д.), посетители несут ответственность и обязаны возместить все убытки, причиненные своими действиями, в полном объеме.</w:t>
      </w:r>
    </w:p>
    <w:p w:rsidR="005C7643" w:rsidRDefault="005C7643" w:rsidP="005C7643">
      <w:pPr>
        <w:numPr>
          <w:ilvl w:val="0"/>
          <w:numId w:val="12"/>
        </w:numPr>
        <w:spacing w:line="240" w:lineRule="auto"/>
        <w:ind w:left="-426" w:firstLine="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Посетителям запрещается проносить недозволенные и скоропортящиеся продукты, а также недозволенные вещи и предметы (легковоспламеняющиеся или взрывчатые вещества, спиртосодержащие, наркотические, токсические, сильно пахучие вещества, оружие, колющие, режущие предметы).</w:t>
      </w:r>
    </w:p>
    <w:p w:rsidR="005C7643" w:rsidRDefault="005C7643" w:rsidP="005C7643">
      <w:pPr>
        <w:numPr>
          <w:ilvl w:val="0"/>
          <w:numId w:val="12"/>
        </w:numPr>
        <w:spacing w:line="240" w:lineRule="auto"/>
        <w:ind w:left="-426" w:firstLine="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Посетителям запрещается находится в здании Учреждения и на территории с домашними животными.  </w:t>
      </w:r>
    </w:p>
    <w:p w:rsidR="005C7643" w:rsidRDefault="005C7643" w:rsidP="005C7643">
      <w:pPr>
        <w:numPr>
          <w:ilvl w:val="0"/>
          <w:numId w:val="12"/>
        </w:numPr>
        <w:spacing w:line="240" w:lineRule="auto"/>
        <w:ind w:left="-426" w:firstLine="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Посетителям запрещается производить аудиозапись, фото- </w:t>
      </w:r>
      <w:r w:rsidR="00673883">
        <w:rPr>
          <w:rFonts w:ascii="Times New Roman" w:eastAsia="Arial Unicode MS" w:hAnsi="Times New Roman" w:cs="Times New Roman"/>
          <w:sz w:val="24"/>
          <w:szCs w:val="24"/>
        </w:rPr>
        <w:t>и видеосъемку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.  Аудиозапись, фото- и видеосъемка допускается по согласованию с администрацией. </w:t>
      </w:r>
    </w:p>
    <w:p w:rsidR="005C7643" w:rsidRDefault="005C7643" w:rsidP="005C7643">
      <w:pPr>
        <w:numPr>
          <w:ilvl w:val="0"/>
          <w:numId w:val="12"/>
        </w:numPr>
        <w:spacing w:line="240" w:lineRule="auto"/>
        <w:ind w:left="-426" w:firstLine="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Лица с признаками алкогольного, наркотического, токсического опьянения, к посещению получателей социальных услуг не допускаются.</w:t>
      </w:r>
    </w:p>
    <w:p w:rsidR="005C7643" w:rsidRDefault="005C7643" w:rsidP="005C7643">
      <w:pPr>
        <w:numPr>
          <w:ilvl w:val="0"/>
          <w:numId w:val="12"/>
        </w:numPr>
        <w:spacing w:line="240" w:lineRule="auto"/>
        <w:ind w:left="-426" w:firstLine="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В период проведения карантинных мероприятий, регламентируемых территориальным органом Роспотребнадзора РФ, связанных с ростом инфекционных заболеваний, и объявленных приказом по Учреждению, посещения запрещаются. Прием передач и их доставка осуществляются персоналом Учреждения.</w:t>
      </w:r>
    </w:p>
    <w:p w:rsidR="005C7643" w:rsidRDefault="005C7643" w:rsidP="005C7643">
      <w:pPr>
        <w:numPr>
          <w:ilvl w:val="0"/>
          <w:numId w:val="12"/>
        </w:numPr>
        <w:spacing w:line="240" w:lineRule="auto"/>
        <w:ind w:left="-426" w:firstLine="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Передаваемые продукты должны соответствовать требованиям: </w:t>
      </w:r>
    </w:p>
    <w:p w:rsidR="005C7643" w:rsidRDefault="005C7643" w:rsidP="005C7643">
      <w:pPr>
        <w:ind w:left="-426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 ассортимент и объем передаваемых продуктов соответствует перечню разрешенных к передаче (Приложение №3);</w:t>
      </w:r>
    </w:p>
    <w:p w:rsidR="005C7643" w:rsidRDefault="005C7643" w:rsidP="005C7643">
      <w:pPr>
        <w:ind w:left="-426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- продукты должны быть предварительно обработаны (тщательно промыты, </w:t>
      </w:r>
      <w:proofErr w:type="gramStart"/>
      <w:r>
        <w:rPr>
          <w:rFonts w:ascii="Times New Roman" w:eastAsia="Arial Unicode MS" w:hAnsi="Times New Roman" w:cs="Times New Roman"/>
          <w:sz w:val="24"/>
          <w:szCs w:val="24"/>
        </w:rPr>
        <w:t>нарезаны,  упакованы</w:t>
      </w:r>
      <w:proofErr w:type="gramEnd"/>
      <w:r>
        <w:rPr>
          <w:rFonts w:ascii="Times New Roman" w:eastAsia="Arial Unicode MS" w:hAnsi="Times New Roman" w:cs="Times New Roman"/>
          <w:sz w:val="24"/>
          <w:szCs w:val="24"/>
        </w:rPr>
        <w:t>).</w:t>
      </w:r>
    </w:p>
    <w:p w:rsidR="005C7643" w:rsidRDefault="005C7643" w:rsidP="005C7643">
      <w:pPr>
        <w:ind w:left="-426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- должны быть соблюдены сроки годности продуктов.</w:t>
      </w:r>
    </w:p>
    <w:p w:rsidR="005C7643" w:rsidRDefault="005C7643" w:rsidP="005C7643">
      <w:pPr>
        <w:ind w:left="-142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D73261" w:rsidRDefault="00D73261" w:rsidP="005C7643">
      <w:pPr>
        <w:ind w:left="-142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D73261" w:rsidRDefault="00D73261" w:rsidP="005C7643">
      <w:pPr>
        <w:ind w:left="-142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5C7643" w:rsidRDefault="005C7643" w:rsidP="00D73261">
      <w:pPr>
        <w:spacing w:line="240" w:lineRule="auto"/>
        <w:ind w:left="-142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lastRenderedPageBreak/>
        <w:t xml:space="preserve"> ПРИЕМ ПОСЕТИТЕЛЕЙ</w:t>
      </w:r>
    </w:p>
    <w:p w:rsidR="005C7643" w:rsidRDefault="005C7643" w:rsidP="00D73261">
      <w:pPr>
        <w:spacing w:line="240" w:lineRule="auto"/>
        <w:ind w:left="-142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ВОЗМОЖЕН В ДНЕВНОЕ И ВЕЧЕРНЕЕ ВРЕМЯ</w:t>
      </w:r>
    </w:p>
    <w:p w:rsidR="005C7643" w:rsidRDefault="005C7643" w:rsidP="00D73261">
      <w:pPr>
        <w:spacing w:line="240" w:lineRule="auto"/>
        <w:ind w:left="-142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>(с 11.00 - 20.00 часов)</w:t>
      </w:r>
    </w:p>
    <w:p w:rsidR="005C7643" w:rsidRDefault="005C7643" w:rsidP="00D73261">
      <w:pPr>
        <w:tabs>
          <w:tab w:val="left" w:pos="1276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C7643" w:rsidRDefault="005C7643" w:rsidP="005C7643">
      <w:pPr>
        <w:tabs>
          <w:tab w:val="left" w:pos="1276"/>
        </w:tabs>
        <w:ind w:firstLine="567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объявления и действия в ХМАО-Югре режима повышенной готовности, порядок посещения может регулироваться отдельным локальным правовым актом (носящим временный характер), утвержденным приказом директора Учреждения. </w:t>
      </w:r>
    </w:p>
    <w:p w:rsidR="005C7643" w:rsidRDefault="005C7643" w:rsidP="005C7643">
      <w:pPr>
        <w:rPr>
          <w:rFonts w:ascii="Times New Roman" w:eastAsia="Wingdings" w:hAnsi="Times New Roman" w:cs="Times New Roman"/>
        </w:rPr>
      </w:pPr>
    </w:p>
    <w:p w:rsidR="005C7643" w:rsidRDefault="005C7643" w:rsidP="005C7643">
      <w:pPr>
        <w:rPr>
          <w:rFonts w:ascii="Times New Roman" w:eastAsia="Wingdings" w:hAnsi="Times New Roman" w:cs="Times New Roman"/>
        </w:rPr>
      </w:pPr>
    </w:p>
    <w:p w:rsidR="005C7643" w:rsidRDefault="005C7643" w:rsidP="005C7643">
      <w:pPr>
        <w:rPr>
          <w:rFonts w:ascii="Times New Roman" w:eastAsia="Wingdings" w:hAnsi="Times New Roman" w:cs="Times New Roman"/>
        </w:rPr>
      </w:pPr>
    </w:p>
    <w:p w:rsidR="005C7643" w:rsidRDefault="005C7643" w:rsidP="005C7643">
      <w:pPr>
        <w:rPr>
          <w:rFonts w:ascii="Times New Roman" w:eastAsia="Wingdings" w:hAnsi="Times New Roman" w:cs="Times New Roman"/>
        </w:rPr>
      </w:pPr>
    </w:p>
    <w:p w:rsidR="005C7643" w:rsidRDefault="005C7643" w:rsidP="005C7643">
      <w:pPr>
        <w:rPr>
          <w:rFonts w:ascii="Times New Roman" w:eastAsia="Wingdings" w:hAnsi="Times New Roman" w:cs="Times New Roman"/>
        </w:rPr>
      </w:pPr>
    </w:p>
    <w:p w:rsidR="005C7643" w:rsidRDefault="005C7643" w:rsidP="005C7643">
      <w:pPr>
        <w:rPr>
          <w:rFonts w:ascii="Times New Roman" w:eastAsia="Wingdings" w:hAnsi="Times New Roman" w:cs="Times New Roman"/>
        </w:rPr>
      </w:pPr>
    </w:p>
    <w:p w:rsidR="005C7643" w:rsidRDefault="005C7643" w:rsidP="005C7643">
      <w:pPr>
        <w:rPr>
          <w:rFonts w:ascii="Times New Roman" w:eastAsia="Wingdings" w:hAnsi="Times New Roman" w:cs="Times New Roman"/>
        </w:rPr>
      </w:pPr>
    </w:p>
    <w:p w:rsidR="005C7643" w:rsidRDefault="005C7643" w:rsidP="005C7643">
      <w:pPr>
        <w:rPr>
          <w:rFonts w:ascii="Times New Roman" w:eastAsia="Wingdings" w:hAnsi="Times New Roman" w:cs="Times New Roman"/>
        </w:rPr>
      </w:pPr>
    </w:p>
    <w:p w:rsidR="005C7643" w:rsidRDefault="005C7643" w:rsidP="005C7643">
      <w:pPr>
        <w:rPr>
          <w:rFonts w:ascii="Times New Roman" w:eastAsia="Wingdings" w:hAnsi="Times New Roman" w:cs="Times New Roman"/>
        </w:rPr>
      </w:pPr>
    </w:p>
    <w:p w:rsidR="005C7643" w:rsidRDefault="005C7643" w:rsidP="005C7643">
      <w:pPr>
        <w:rPr>
          <w:rFonts w:ascii="Times New Roman" w:eastAsia="Wingdings" w:hAnsi="Times New Roman" w:cs="Times New Roman"/>
        </w:rPr>
      </w:pPr>
    </w:p>
    <w:p w:rsidR="005C7643" w:rsidRDefault="005C7643" w:rsidP="005C7643">
      <w:pPr>
        <w:rPr>
          <w:rFonts w:ascii="Times New Roman" w:eastAsia="Wingdings" w:hAnsi="Times New Roman" w:cs="Times New Roman"/>
        </w:rPr>
      </w:pPr>
    </w:p>
    <w:p w:rsidR="005C7643" w:rsidRDefault="005C7643" w:rsidP="005C7643">
      <w:pPr>
        <w:rPr>
          <w:rFonts w:ascii="Times New Roman" w:eastAsia="Wingdings" w:hAnsi="Times New Roman" w:cs="Times New Roman"/>
        </w:rPr>
      </w:pPr>
    </w:p>
    <w:p w:rsidR="005C7643" w:rsidRDefault="005C7643" w:rsidP="005C7643">
      <w:pPr>
        <w:rPr>
          <w:rFonts w:ascii="Times New Roman" w:eastAsia="Wingdings" w:hAnsi="Times New Roman" w:cs="Times New Roman"/>
          <w:color w:val="000000"/>
        </w:rPr>
      </w:pPr>
      <w:r>
        <w:rPr>
          <w:rFonts w:ascii="Times New Roman" w:eastAsia="Wingdings" w:hAnsi="Times New Roman" w:cs="Times New Roman"/>
        </w:rPr>
        <w:t xml:space="preserve"> </w:t>
      </w:r>
    </w:p>
    <w:p w:rsidR="005C7643" w:rsidRDefault="005C7643" w:rsidP="00D73261">
      <w:pPr>
        <w:jc w:val="right"/>
        <w:rPr>
          <w:rFonts w:ascii="Times New Roman" w:eastAsia="Arial Unicode MS" w:hAnsi="Times New Roman" w:cs="Times New Roman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  <w:r>
        <w:rPr>
          <w:rFonts w:ascii="Times New Roman" w:eastAsia="Arial Unicode MS" w:hAnsi="Times New Roman" w:cs="Times New Roman"/>
        </w:rPr>
        <w:lastRenderedPageBreak/>
        <w:t xml:space="preserve">Приложение 2 к Правилам </w:t>
      </w:r>
    </w:p>
    <w:p w:rsidR="005C7643" w:rsidRDefault="005C7643" w:rsidP="00D73261">
      <w:pPr>
        <w:shd w:val="clear" w:color="auto" w:fill="FFFFFF"/>
        <w:spacing w:after="0" w:line="240" w:lineRule="auto"/>
        <w:ind w:left="20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</w:p>
    <w:p w:rsidR="005C7643" w:rsidRDefault="005C7643" w:rsidP="00D73261">
      <w:pPr>
        <w:shd w:val="clear" w:color="auto" w:fill="FFFFFF"/>
        <w:spacing w:after="0" w:line="240" w:lineRule="auto"/>
        <w:ind w:left="20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Распорядок дня </w:t>
      </w:r>
    </w:p>
    <w:p w:rsidR="005C7643" w:rsidRDefault="005C7643" w:rsidP="00D7326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для получателей социальных услуг </w:t>
      </w:r>
    </w:p>
    <w:p w:rsidR="005C7643" w:rsidRDefault="005C7643" w:rsidP="00D7326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sz w:val="24"/>
          <w:szCs w:val="24"/>
        </w:rPr>
        <w:t xml:space="preserve">в бюджетном учреждении Ханты-Мансийского автономного округа – Югры «Нижневартовский </w:t>
      </w:r>
      <w:r>
        <w:rPr>
          <w:rFonts w:ascii="Times New Roman" w:eastAsia="Wingdings" w:hAnsi="Times New Roman" w:cs="Times New Roman"/>
          <w:b/>
          <w:color w:val="000000"/>
          <w:sz w:val="24"/>
          <w:szCs w:val="24"/>
        </w:rPr>
        <w:t>пансионат круглосуточного ухода»</w:t>
      </w:r>
    </w:p>
    <w:p w:rsidR="005C7643" w:rsidRDefault="005C7643" w:rsidP="005C7643">
      <w:pPr>
        <w:jc w:val="center"/>
        <w:rPr>
          <w:rFonts w:ascii="Times New Roman" w:eastAsia="Arial Unicode MS" w:hAnsi="Times New Roman" w:cs="Times New Roman"/>
          <w:b/>
          <w:sz w:val="24"/>
          <w:szCs w:val="24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1985"/>
        <w:gridCol w:w="7621"/>
      </w:tblGrid>
      <w:tr w:rsidR="005C7643" w:rsidTr="005C7643">
        <w:tc>
          <w:tcPr>
            <w:tcW w:w="1985" w:type="dxa"/>
          </w:tcPr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07.00 - 08.00 </w:t>
            </w:r>
          </w:p>
        </w:tc>
        <w:tc>
          <w:tcPr>
            <w:tcW w:w="7621" w:type="dxa"/>
          </w:tcPr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пробуждение, утренние гигиенические процедуры, утренняя гимнастика </w:t>
            </w:r>
          </w:p>
        </w:tc>
      </w:tr>
      <w:tr w:rsidR="005C7643" w:rsidTr="005C7643">
        <w:tc>
          <w:tcPr>
            <w:tcW w:w="1985" w:type="dxa"/>
          </w:tcPr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08.00 – 09.00 </w:t>
            </w: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09.00 – 10.00 </w:t>
            </w: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10.00 – 10.30</w:t>
            </w: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10.30– 13.00</w:t>
            </w: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13.00 – 14.00  </w:t>
            </w: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14.00 – 16.00             </w:t>
            </w: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16.00 – 16.30  </w:t>
            </w: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16.30 – 18.00 </w:t>
            </w: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18.00 – 19.00</w:t>
            </w: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19.00 – 20.00  </w:t>
            </w: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20.00 – 21.00</w:t>
            </w: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21.00 – 21.15 </w:t>
            </w: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21.00 – 23.00 </w:t>
            </w: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23.00 – 7.00 </w:t>
            </w:r>
          </w:p>
        </w:tc>
        <w:tc>
          <w:tcPr>
            <w:tcW w:w="7621" w:type="dxa"/>
          </w:tcPr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 завтрак</w:t>
            </w: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 проведение досуговых, оздоровительных мероприятий, прогулка на свежем воздухе </w:t>
            </w: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 второй завтрак</w:t>
            </w: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 проведение досуговых, оздоровительных мероприятий, прогулка на свежем воздухе</w:t>
            </w: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 обед</w:t>
            </w: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 занятия по интересам, свободное время</w:t>
            </w: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 полдник</w:t>
            </w: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 прогулка на свежем воздухе, свободное время</w:t>
            </w: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 ужин</w:t>
            </w: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 занятия по интересам, свободное время</w:t>
            </w: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 вечерний обход отделений</w:t>
            </w: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 дополнительный ужин (для граждан, которым назначена диета №9)</w:t>
            </w: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  вечерние гигиенические процедуры, подготовка ко сну</w:t>
            </w: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- сон</w:t>
            </w:r>
          </w:p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Выполнение медицинских назначений осуществляется согласно графику работы медицинских, процедурных кабинетов</w:t>
            </w:r>
          </w:p>
        </w:tc>
      </w:tr>
      <w:tr w:rsidR="005C7643" w:rsidTr="005C7643">
        <w:trPr>
          <w:trHeight w:val="80"/>
        </w:trPr>
        <w:tc>
          <w:tcPr>
            <w:tcW w:w="1985" w:type="dxa"/>
          </w:tcPr>
          <w:p w:rsidR="005C7643" w:rsidRDefault="005C7643" w:rsidP="00D73261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21" w:type="dxa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C7643" w:rsidRDefault="005C7643" w:rsidP="00D73261">
            <w:pPr>
              <w:spacing w:after="0" w:line="240" w:lineRule="auto"/>
              <w:ind w:left="175" w:hanging="175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C7643" w:rsidRDefault="005C7643" w:rsidP="005C7643">
      <w:pPr>
        <w:rPr>
          <w:rFonts w:ascii="Times New Roman" w:eastAsia="Arial Unicode MS" w:hAnsi="Times New Roman" w:cs="Times New Roman"/>
          <w:color w:val="FF0000"/>
          <w:sz w:val="21"/>
          <w:szCs w:val="21"/>
        </w:rPr>
      </w:pPr>
    </w:p>
    <w:p w:rsidR="005C7643" w:rsidRDefault="005C7643" w:rsidP="005C7643">
      <w:pPr>
        <w:rPr>
          <w:rFonts w:ascii="Times New Roman" w:eastAsia="Wingdings" w:hAnsi="Times New Roman" w:cs="Times New Roman"/>
        </w:rPr>
      </w:pPr>
    </w:p>
    <w:p w:rsidR="005C7643" w:rsidRDefault="005C7643" w:rsidP="005C7643">
      <w:pPr>
        <w:rPr>
          <w:rFonts w:ascii="Times New Roman" w:eastAsia="Wingdings" w:hAnsi="Times New Roman" w:cs="Times New Roman"/>
        </w:rPr>
      </w:pPr>
    </w:p>
    <w:p w:rsidR="005C7643" w:rsidRDefault="005C7643" w:rsidP="005C7643">
      <w:pPr>
        <w:rPr>
          <w:rFonts w:ascii="Times New Roman" w:eastAsia="Wingdings" w:hAnsi="Times New Roman" w:cs="Times New Roman"/>
        </w:rPr>
      </w:pPr>
    </w:p>
    <w:p w:rsidR="005C7643" w:rsidRDefault="005C7643" w:rsidP="005C7643">
      <w:pPr>
        <w:rPr>
          <w:rFonts w:ascii="Times New Roman" w:eastAsia="Wingdings" w:hAnsi="Times New Roman" w:cs="Times New Roman"/>
        </w:rPr>
      </w:pPr>
    </w:p>
    <w:p w:rsidR="005C7643" w:rsidRDefault="005C7643" w:rsidP="005C7643">
      <w:pPr>
        <w:rPr>
          <w:rFonts w:ascii="Times New Roman" w:eastAsia="Wingdings" w:hAnsi="Times New Roman" w:cs="Times New Roman"/>
        </w:rPr>
      </w:pPr>
    </w:p>
    <w:p w:rsidR="005C7643" w:rsidRDefault="005C7643" w:rsidP="005C7643">
      <w:pPr>
        <w:rPr>
          <w:rFonts w:ascii="Times New Roman" w:eastAsia="Wingdings" w:hAnsi="Times New Roman" w:cs="Times New Roman"/>
        </w:rPr>
      </w:pPr>
    </w:p>
    <w:p w:rsidR="005C7643" w:rsidRDefault="005C7643" w:rsidP="005C7643">
      <w:pPr>
        <w:rPr>
          <w:rFonts w:ascii="Times New Roman" w:eastAsia="Wingdings" w:hAnsi="Times New Roman" w:cs="Times New Roman"/>
        </w:rPr>
      </w:pPr>
    </w:p>
    <w:p w:rsidR="005C7643" w:rsidRDefault="005C7643" w:rsidP="005C7643">
      <w:pPr>
        <w:rPr>
          <w:rFonts w:ascii="Times New Roman" w:eastAsia="Wingdings" w:hAnsi="Times New Roman" w:cs="Times New Roman"/>
        </w:rPr>
      </w:pPr>
    </w:p>
    <w:p w:rsidR="005C7643" w:rsidRDefault="005C7643" w:rsidP="005C7643">
      <w:pPr>
        <w:rPr>
          <w:rFonts w:ascii="Times New Roman" w:eastAsia="Wingdings" w:hAnsi="Times New Roman" w:cs="Times New Roman"/>
        </w:rPr>
      </w:pPr>
    </w:p>
    <w:p w:rsidR="005C7643" w:rsidRDefault="005C7643" w:rsidP="005C7643">
      <w:pPr>
        <w:shd w:val="clear" w:color="auto" w:fill="FFFFFF"/>
        <w:tabs>
          <w:tab w:val="left" w:pos="284"/>
          <w:tab w:val="left" w:pos="851"/>
          <w:tab w:val="left" w:pos="1418"/>
        </w:tabs>
        <w:ind w:left="710" w:right="20"/>
        <w:contextualSpacing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Wingdings" w:hAnsi="Times New Roman" w:cs="Times New Roman"/>
        </w:rPr>
        <w:t xml:space="preserve"> </w:t>
      </w:r>
    </w:p>
    <w:p w:rsidR="005C7643" w:rsidRDefault="005C7643" w:rsidP="005C7643">
      <w:pPr>
        <w:rPr>
          <w:rFonts w:ascii="Times New Roman" w:eastAsia="Wingdings" w:hAnsi="Times New Roman" w:cs="Times New Roman"/>
        </w:rPr>
      </w:pPr>
    </w:p>
    <w:p w:rsidR="005C7643" w:rsidRDefault="005C7643" w:rsidP="005C7643">
      <w:pPr>
        <w:jc w:val="right"/>
        <w:rPr>
          <w:rFonts w:ascii="Times New Roman" w:eastAsia="Arial Unicode MS" w:hAnsi="Times New Roman" w:cs="Times New Roman"/>
        </w:rPr>
      </w:pPr>
      <w:r>
        <w:rPr>
          <w:rFonts w:ascii="Times New Roman" w:eastAsia="Arial Unicode MS" w:hAnsi="Times New Roman" w:cs="Times New Roman"/>
        </w:rPr>
        <w:lastRenderedPageBreak/>
        <w:t xml:space="preserve">Приложение 3 к Правилам </w:t>
      </w:r>
    </w:p>
    <w:p w:rsidR="005C7643" w:rsidRDefault="005C7643" w:rsidP="005C7643">
      <w:pPr>
        <w:jc w:val="right"/>
        <w:rPr>
          <w:rFonts w:ascii="Times New Roman" w:eastAsia="Arial Unicode MS" w:hAnsi="Times New Roman" w:cs="Times New Roman"/>
        </w:rPr>
      </w:pPr>
    </w:p>
    <w:p w:rsidR="005C7643" w:rsidRDefault="005C7643" w:rsidP="00D7326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 xml:space="preserve">ПЕРЕЧЕНЬ И КОЛИЧЕСТВО ПРОДУКТОВ, </w:t>
      </w:r>
    </w:p>
    <w:p w:rsidR="005C7643" w:rsidRDefault="005C7643" w:rsidP="00D7326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РАЗРЕШЕННЫХ К ПЕРЕДАЧЕ</w:t>
      </w:r>
    </w:p>
    <w:p w:rsidR="005C7643" w:rsidRDefault="005C7643" w:rsidP="00D7326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>(на 10 дней)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"/>
        <w:gridCol w:w="1605"/>
        <w:gridCol w:w="1779"/>
        <w:gridCol w:w="785"/>
        <w:gridCol w:w="785"/>
        <w:gridCol w:w="785"/>
        <w:gridCol w:w="785"/>
        <w:gridCol w:w="810"/>
        <w:gridCol w:w="810"/>
      </w:tblGrid>
      <w:tr w:rsidR="005C7643" w:rsidTr="005C7643">
        <w:tc>
          <w:tcPr>
            <w:tcW w:w="943" w:type="dxa"/>
            <w:vMerge w:val="restart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№</w:t>
            </w:r>
          </w:p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</w:rPr>
              <w:t>П/П</w:t>
            </w:r>
          </w:p>
        </w:tc>
        <w:tc>
          <w:tcPr>
            <w:tcW w:w="1632" w:type="dxa"/>
            <w:vMerge w:val="restart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Перечень продуктов</w:t>
            </w:r>
          </w:p>
        </w:tc>
        <w:tc>
          <w:tcPr>
            <w:tcW w:w="1810" w:type="dxa"/>
            <w:vMerge w:val="restart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Количество</w:t>
            </w:r>
          </w:p>
        </w:tc>
        <w:tc>
          <w:tcPr>
            <w:tcW w:w="4960" w:type="dxa"/>
            <w:gridSpan w:val="6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Разрешается на диетические столы:</w:t>
            </w:r>
          </w:p>
        </w:tc>
      </w:tr>
      <w:tr w:rsidR="005C7643" w:rsidTr="005C7643">
        <w:tc>
          <w:tcPr>
            <w:tcW w:w="943" w:type="dxa"/>
            <w:vMerge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1810" w:type="dxa"/>
            <w:vMerge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1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5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7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9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10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15</w:t>
            </w:r>
          </w:p>
        </w:tc>
      </w:tr>
      <w:tr w:rsidR="005C7643" w:rsidTr="005C7643">
        <w:tc>
          <w:tcPr>
            <w:tcW w:w="943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1</w:t>
            </w:r>
          </w:p>
        </w:tc>
        <w:tc>
          <w:tcPr>
            <w:tcW w:w="1632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Сыр неострый</w:t>
            </w:r>
          </w:p>
        </w:tc>
        <w:tc>
          <w:tcPr>
            <w:tcW w:w="181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300 гр.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</w:tr>
      <w:tr w:rsidR="005C7643" w:rsidTr="005C7643">
        <w:tc>
          <w:tcPr>
            <w:tcW w:w="943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2</w:t>
            </w:r>
          </w:p>
        </w:tc>
        <w:tc>
          <w:tcPr>
            <w:tcW w:w="1632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</w:rPr>
              <w:t>Молоко цельное</w:t>
            </w:r>
          </w:p>
        </w:tc>
        <w:tc>
          <w:tcPr>
            <w:tcW w:w="181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пач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</w:tr>
      <w:tr w:rsidR="005C7643" w:rsidTr="005C7643">
        <w:tc>
          <w:tcPr>
            <w:tcW w:w="943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3</w:t>
            </w:r>
          </w:p>
        </w:tc>
        <w:tc>
          <w:tcPr>
            <w:tcW w:w="1632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</w:rPr>
              <w:t>Кефир, ряженка</w:t>
            </w:r>
          </w:p>
        </w:tc>
        <w:tc>
          <w:tcPr>
            <w:tcW w:w="181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пач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>.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</w:tr>
      <w:tr w:rsidR="005C7643" w:rsidTr="005C7643">
        <w:tc>
          <w:tcPr>
            <w:tcW w:w="943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4</w:t>
            </w:r>
          </w:p>
        </w:tc>
        <w:tc>
          <w:tcPr>
            <w:tcW w:w="1632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</w:rPr>
              <w:t>Масло сливочное</w:t>
            </w:r>
          </w:p>
        </w:tc>
        <w:tc>
          <w:tcPr>
            <w:tcW w:w="181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 пачка, не более 180гр.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</w:tr>
      <w:tr w:rsidR="005C7643" w:rsidTr="005C7643">
        <w:tc>
          <w:tcPr>
            <w:tcW w:w="943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5</w:t>
            </w:r>
          </w:p>
        </w:tc>
        <w:tc>
          <w:tcPr>
            <w:tcW w:w="1632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</w:rPr>
              <w:t>Сметана, сливки</w:t>
            </w:r>
          </w:p>
        </w:tc>
        <w:tc>
          <w:tcPr>
            <w:tcW w:w="181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не более 200 гр.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</w:tr>
      <w:tr w:rsidR="005C7643" w:rsidTr="005C7643">
        <w:tc>
          <w:tcPr>
            <w:tcW w:w="943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6</w:t>
            </w:r>
          </w:p>
        </w:tc>
        <w:tc>
          <w:tcPr>
            <w:tcW w:w="1632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Йогурт (без сахара – 9 стол)</w:t>
            </w:r>
          </w:p>
        </w:tc>
        <w:tc>
          <w:tcPr>
            <w:tcW w:w="181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Не более 300мл (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гр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>)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</w:tr>
      <w:tr w:rsidR="005C7643" w:rsidTr="005C7643">
        <w:tc>
          <w:tcPr>
            <w:tcW w:w="943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7</w:t>
            </w:r>
          </w:p>
        </w:tc>
        <w:tc>
          <w:tcPr>
            <w:tcW w:w="1632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</w:rPr>
              <w:t>Сахар</w:t>
            </w:r>
          </w:p>
        </w:tc>
        <w:tc>
          <w:tcPr>
            <w:tcW w:w="181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до 500 гр.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</w:tr>
      <w:tr w:rsidR="005C7643" w:rsidTr="005C7643">
        <w:tc>
          <w:tcPr>
            <w:tcW w:w="943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8</w:t>
            </w:r>
          </w:p>
        </w:tc>
        <w:tc>
          <w:tcPr>
            <w:tcW w:w="1632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</w:rPr>
              <w:t>Конфеты</w:t>
            </w:r>
          </w:p>
        </w:tc>
        <w:tc>
          <w:tcPr>
            <w:tcW w:w="181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до 500 гр.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</w:tr>
      <w:tr w:rsidR="005C7643" w:rsidTr="005C7643">
        <w:tc>
          <w:tcPr>
            <w:tcW w:w="943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9</w:t>
            </w:r>
          </w:p>
        </w:tc>
        <w:tc>
          <w:tcPr>
            <w:tcW w:w="1632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Печенье, выпечка, вафли</w:t>
            </w:r>
          </w:p>
        </w:tc>
        <w:tc>
          <w:tcPr>
            <w:tcW w:w="181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до 500 гр.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</w:tr>
      <w:tr w:rsidR="005C7643" w:rsidTr="005C7643">
        <w:tc>
          <w:tcPr>
            <w:tcW w:w="943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10</w:t>
            </w:r>
          </w:p>
        </w:tc>
        <w:tc>
          <w:tcPr>
            <w:tcW w:w="1632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Варенье</w:t>
            </w:r>
          </w:p>
        </w:tc>
        <w:tc>
          <w:tcPr>
            <w:tcW w:w="181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1 банка (0,3 л)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</w:tr>
      <w:tr w:rsidR="005C7643" w:rsidTr="005C7643">
        <w:tc>
          <w:tcPr>
            <w:tcW w:w="943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11</w:t>
            </w:r>
          </w:p>
        </w:tc>
        <w:tc>
          <w:tcPr>
            <w:tcW w:w="1632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Ягоды, фрукты (яблоко, киви-9 стол)</w:t>
            </w:r>
          </w:p>
        </w:tc>
        <w:tc>
          <w:tcPr>
            <w:tcW w:w="181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0,5кг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-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</w:tr>
      <w:tr w:rsidR="005C7643" w:rsidTr="005C7643">
        <w:tc>
          <w:tcPr>
            <w:tcW w:w="943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12</w:t>
            </w:r>
          </w:p>
        </w:tc>
        <w:tc>
          <w:tcPr>
            <w:tcW w:w="1632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Овощи (огурцы, помидоры свежие)</w:t>
            </w:r>
          </w:p>
        </w:tc>
        <w:tc>
          <w:tcPr>
            <w:tcW w:w="181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0,5 кг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-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</w:tr>
      <w:tr w:rsidR="005C7643" w:rsidTr="005C7643">
        <w:tc>
          <w:tcPr>
            <w:tcW w:w="943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13</w:t>
            </w:r>
          </w:p>
        </w:tc>
        <w:tc>
          <w:tcPr>
            <w:tcW w:w="1632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Соки фруктовые</w:t>
            </w:r>
          </w:p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(томатный – 9 стол)</w:t>
            </w:r>
          </w:p>
        </w:tc>
        <w:tc>
          <w:tcPr>
            <w:tcW w:w="181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1 </w:t>
            </w:r>
            <w:proofErr w:type="spellStart"/>
            <w:r>
              <w:rPr>
                <w:rFonts w:ascii="Times New Roman" w:eastAsia="Arial Unicode MS" w:hAnsi="Times New Roman" w:cs="Times New Roman"/>
              </w:rPr>
              <w:t>пач</w:t>
            </w:r>
            <w:proofErr w:type="spellEnd"/>
            <w:r>
              <w:rPr>
                <w:rFonts w:ascii="Times New Roman" w:eastAsia="Arial Unicode MS" w:hAnsi="Times New Roman" w:cs="Times New Roman"/>
              </w:rPr>
              <w:t>. не более 1 литра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</w:tr>
      <w:tr w:rsidR="005C7643" w:rsidTr="005C7643">
        <w:tc>
          <w:tcPr>
            <w:tcW w:w="943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14</w:t>
            </w:r>
          </w:p>
        </w:tc>
        <w:tc>
          <w:tcPr>
            <w:tcW w:w="1632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Колбасные изделия</w:t>
            </w:r>
          </w:p>
        </w:tc>
        <w:tc>
          <w:tcPr>
            <w:tcW w:w="181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не более 500гр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</w:tr>
      <w:tr w:rsidR="005C7643" w:rsidTr="005C7643">
        <w:tc>
          <w:tcPr>
            <w:tcW w:w="943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15</w:t>
            </w:r>
          </w:p>
        </w:tc>
        <w:tc>
          <w:tcPr>
            <w:tcW w:w="1632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Чай</w:t>
            </w:r>
          </w:p>
        </w:tc>
        <w:tc>
          <w:tcPr>
            <w:tcW w:w="181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не более 1 пачки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</w:tr>
      <w:tr w:rsidR="005C7643" w:rsidTr="005C7643">
        <w:tc>
          <w:tcPr>
            <w:tcW w:w="943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16</w:t>
            </w:r>
          </w:p>
        </w:tc>
        <w:tc>
          <w:tcPr>
            <w:tcW w:w="1632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Кофе</w:t>
            </w:r>
          </w:p>
        </w:tc>
        <w:tc>
          <w:tcPr>
            <w:tcW w:w="181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не более 1 банки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2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  <w:tc>
          <w:tcPr>
            <w:tcW w:w="840" w:type="dxa"/>
            <w:shd w:val="clear" w:color="auto" w:fill="auto"/>
          </w:tcPr>
          <w:p w:rsidR="005C7643" w:rsidRDefault="005C7643" w:rsidP="00D7326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</w:rPr>
            </w:pPr>
            <w:r>
              <w:rPr>
                <w:rFonts w:ascii="Times New Roman" w:eastAsia="Arial Unicode MS" w:hAnsi="Times New Roman" w:cs="Times New Roman"/>
                <w:b/>
              </w:rPr>
              <w:t>+</w:t>
            </w:r>
          </w:p>
        </w:tc>
      </w:tr>
    </w:tbl>
    <w:p w:rsidR="00612098" w:rsidRDefault="00612098" w:rsidP="00D73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3261" w:rsidRDefault="00D73261" w:rsidP="00D732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73261">
      <w:headerReference w:type="default" r:id="rId9"/>
      <w:footerReference w:type="default" r:id="rId10"/>
      <w:pgSz w:w="11906" w:h="16838"/>
      <w:pgMar w:top="1418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CD6" w:rsidRDefault="00E52CD6">
      <w:pPr>
        <w:spacing w:line="240" w:lineRule="auto"/>
      </w:pPr>
      <w:r>
        <w:separator/>
      </w:r>
    </w:p>
  </w:endnote>
  <w:endnote w:type="continuationSeparator" w:id="0">
    <w:p w:rsidR="00E52CD6" w:rsidRDefault="00E52C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643" w:rsidRDefault="005C7643">
    <w:pPr>
      <w:pStyle w:val="ab"/>
      <w:jc w:val="center"/>
    </w:pPr>
  </w:p>
  <w:p w:rsidR="005C7643" w:rsidRDefault="005C7643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CD6" w:rsidRDefault="00E52CD6">
      <w:pPr>
        <w:spacing w:after="0"/>
      </w:pPr>
      <w:r>
        <w:separator/>
      </w:r>
    </w:p>
  </w:footnote>
  <w:footnote w:type="continuationSeparator" w:id="0">
    <w:p w:rsidR="00E52CD6" w:rsidRDefault="00E52C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0641"/>
    </w:sdtPr>
    <w:sdtEndPr/>
    <w:sdtContent>
      <w:p w:rsidR="005C7643" w:rsidRDefault="005C7643">
        <w:pPr>
          <w:pStyle w:val="a5"/>
          <w:jc w:val="center"/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73883">
          <w:rPr>
            <w:rFonts w:ascii="Times New Roman" w:hAnsi="Times New Roman" w:cs="Times New Roman"/>
            <w:noProof/>
            <w:sz w:val="24"/>
            <w:szCs w:val="24"/>
          </w:rPr>
          <w:t>8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5C7643" w:rsidRDefault="005C764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955F7"/>
    <w:multiLevelType w:val="multilevel"/>
    <w:tmpl w:val="0FC955F7"/>
    <w:lvl w:ilvl="0">
      <w:start w:val="1"/>
      <w:numFmt w:val="decimal"/>
      <w:lvlText w:val="1.%1."/>
      <w:lvlJc w:val="left"/>
      <w:pPr>
        <w:ind w:left="1545" w:hanging="552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403" w:hanging="55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1FC61C69"/>
    <w:multiLevelType w:val="multilevel"/>
    <w:tmpl w:val="1FC61C6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6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8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7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56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5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2BC60A85"/>
    <w:multiLevelType w:val="multilevel"/>
    <w:tmpl w:val="2BC60A85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300265C"/>
    <w:multiLevelType w:val="multilevel"/>
    <w:tmpl w:val="430026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496E3CC4"/>
    <w:multiLevelType w:val="multilevel"/>
    <w:tmpl w:val="496E3CC4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66EE17C3"/>
    <w:multiLevelType w:val="multilevel"/>
    <w:tmpl w:val="66EE17C3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6" w15:restartNumberingAfterBreak="0">
    <w:nsid w:val="67BF5A75"/>
    <w:multiLevelType w:val="multilevel"/>
    <w:tmpl w:val="67BF5A7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3B1C3C"/>
    <w:multiLevelType w:val="hybridMultilevel"/>
    <w:tmpl w:val="0722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B10013"/>
    <w:multiLevelType w:val="multilevel"/>
    <w:tmpl w:val="70B1001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77E27AA1"/>
    <w:multiLevelType w:val="multilevel"/>
    <w:tmpl w:val="77E27AA1"/>
    <w:lvl w:ilvl="0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7AA7343B"/>
    <w:multiLevelType w:val="multilevel"/>
    <w:tmpl w:val="7AA7343B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FC7D70"/>
    <w:multiLevelType w:val="multilevel"/>
    <w:tmpl w:val="7DFC7D70"/>
    <w:lvl w:ilvl="0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11"/>
  </w:num>
  <w:num w:numId="8">
    <w:abstractNumId w:val="5"/>
  </w:num>
  <w:num w:numId="9">
    <w:abstractNumId w:val="9"/>
  </w:num>
  <w:num w:numId="10">
    <w:abstractNumId w:val="4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A5B"/>
    <w:rsid w:val="0000155D"/>
    <w:rsid w:val="00006429"/>
    <w:rsid w:val="00006EBA"/>
    <w:rsid w:val="00013008"/>
    <w:rsid w:val="00020017"/>
    <w:rsid w:val="00023E58"/>
    <w:rsid w:val="0002783A"/>
    <w:rsid w:val="00034179"/>
    <w:rsid w:val="00035DDF"/>
    <w:rsid w:val="00040451"/>
    <w:rsid w:val="0004147C"/>
    <w:rsid w:val="00051CE6"/>
    <w:rsid w:val="00053504"/>
    <w:rsid w:val="00055056"/>
    <w:rsid w:val="000634FB"/>
    <w:rsid w:val="00063F3F"/>
    <w:rsid w:val="00065794"/>
    <w:rsid w:val="00091DA7"/>
    <w:rsid w:val="000A1AF6"/>
    <w:rsid w:val="000A4A35"/>
    <w:rsid w:val="000A54F3"/>
    <w:rsid w:val="000A59A2"/>
    <w:rsid w:val="000B0B76"/>
    <w:rsid w:val="000C0556"/>
    <w:rsid w:val="000C0683"/>
    <w:rsid w:val="000D1059"/>
    <w:rsid w:val="000D2D5E"/>
    <w:rsid w:val="000E1416"/>
    <w:rsid w:val="000E14C7"/>
    <w:rsid w:val="000E5884"/>
    <w:rsid w:val="000E61CB"/>
    <w:rsid w:val="000F4ABD"/>
    <w:rsid w:val="000F7506"/>
    <w:rsid w:val="00105A8C"/>
    <w:rsid w:val="001111ED"/>
    <w:rsid w:val="00112A70"/>
    <w:rsid w:val="00114622"/>
    <w:rsid w:val="00125D40"/>
    <w:rsid w:val="0013095D"/>
    <w:rsid w:val="00130AF9"/>
    <w:rsid w:val="00140245"/>
    <w:rsid w:val="00144066"/>
    <w:rsid w:val="001454E6"/>
    <w:rsid w:val="00150678"/>
    <w:rsid w:val="001514BF"/>
    <w:rsid w:val="00153FC6"/>
    <w:rsid w:val="00156060"/>
    <w:rsid w:val="00163554"/>
    <w:rsid w:val="001661D4"/>
    <w:rsid w:val="0017114E"/>
    <w:rsid w:val="00172A5C"/>
    <w:rsid w:val="0018250C"/>
    <w:rsid w:val="00182BA6"/>
    <w:rsid w:val="00184E4A"/>
    <w:rsid w:val="00187698"/>
    <w:rsid w:val="0019521E"/>
    <w:rsid w:val="00196348"/>
    <w:rsid w:val="001A0DC6"/>
    <w:rsid w:val="001B069C"/>
    <w:rsid w:val="001B36F3"/>
    <w:rsid w:val="001B625D"/>
    <w:rsid w:val="001D546B"/>
    <w:rsid w:val="001E05B9"/>
    <w:rsid w:val="001E079A"/>
    <w:rsid w:val="001E0EB9"/>
    <w:rsid w:val="001E2F5D"/>
    <w:rsid w:val="001F2BEC"/>
    <w:rsid w:val="001F5B70"/>
    <w:rsid w:val="001F7EFB"/>
    <w:rsid w:val="00203CB1"/>
    <w:rsid w:val="00206F97"/>
    <w:rsid w:val="00211DBE"/>
    <w:rsid w:val="0021406F"/>
    <w:rsid w:val="00217172"/>
    <w:rsid w:val="002271A5"/>
    <w:rsid w:val="0023048D"/>
    <w:rsid w:val="00233C8C"/>
    <w:rsid w:val="002360B7"/>
    <w:rsid w:val="0024047E"/>
    <w:rsid w:val="00242CF8"/>
    <w:rsid w:val="00246907"/>
    <w:rsid w:val="002575EA"/>
    <w:rsid w:val="00267302"/>
    <w:rsid w:val="00272692"/>
    <w:rsid w:val="00284346"/>
    <w:rsid w:val="00284A4E"/>
    <w:rsid w:val="00287A45"/>
    <w:rsid w:val="00293095"/>
    <w:rsid w:val="002A06D0"/>
    <w:rsid w:val="002A0E9B"/>
    <w:rsid w:val="002A2731"/>
    <w:rsid w:val="002A6BA1"/>
    <w:rsid w:val="002B0E7F"/>
    <w:rsid w:val="002B39AE"/>
    <w:rsid w:val="002C0436"/>
    <w:rsid w:val="002C2C4E"/>
    <w:rsid w:val="002C4900"/>
    <w:rsid w:val="002C6AD9"/>
    <w:rsid w:val="002D15C9"/>
    <w:rsid w:val="002D3725"/>
    <w:rsid w:val="002D39F4"/>
    <w:rsid w:val="002D5E46"/>
    <w:rsid w:val="002E00D7"/>
    <w:rsid w:val="002E2320"/>
    <w:rsid w:val="002F0C8B"/>
    <w:rsid w:val="002F17B9"/>
    <w:rsid w:val="002F433B"/>
    <w:rsid w:val="002F7D0E"/>
    <w:rsid w:val="00302F45"/>
    <w:rsid w:val="00306852"/>
    <w:rsid w:val="00321F4A"/>
    <w:rsid w:val="0032752B"/>
    <w:rsid w:val="0033181A"/>
    <w:rsid w:val="00334F52"/>
    <w:rsid w:val="0033732E"/>
    <w:rsid w:val="00341536"/>
    <w:rsid w:val="0034186E"/>
    <w:rsid w:val="00347423"/>
    <w:rsid w:val="0035644C"/>
    <w:rsid w:val="003600FD"/>
    <w:rsid w:val="00360A0E"/>
    <w:rsid w:val="003627C3"/>
    <w:rsid w:val="003633EF"/>
    <w:rsid w:val="00365679"/>
    <w:rsid w:val="003713CC"/>
    <w:rsid w:val="0037393D"/>
    <w:rsid w:val="00380B43"/>
    <w:rsid w:val="00381FE7"/>
    <w:rsid w:val="00383136"/>
    <w:rsid w:val="00385F34"/>
    <w:rsid w:val="003904CB"/>
    <w:rsid w:val="00391AC0"/>
    <w:rsid w:val="00395225"/>
    <w:rsid w:val="003A29ED"/>
    <w:rsid w:val="003A5CF0"/>
    <w:rsid w:val="003A705E"/>
    <w:rsid w:val="003A74D3"/>
    <w:rsid w:val="003A7D6E"/>
    <w:rsid w:val="003B2620"/>
    <w:rsid w:val="003B4CFB"/>
    <w:rsid w:val="003B6C60"/>
    <w:rsid w:val="003C687D"/>
    <w:rsid w:val="003C6D76"/>
    <w:rsid w:val="003F70EE"/>
    <w:rsid w:val="003F794E"/>
    <w:rsid w:val="00400ED7"/>
    <w:rsid w:val="00401609"/>
    <w:rsid w:val="0041126A"/>
    <w:rsid w:val="00412474"/>
    <w:rsid w:val="00412B89"/>
    <w:rsid w:val="00416C7D"/>
    <w:rsid w:val="004213D5"/>
    <w:rsid w:val="00430092"/>
    <w:rsid w:val="00431A1D"/>
    <w:rsid w:val="00434169"/>
    <w:rsid w:val="0043684C"/>
    <w:rsid w:val="00442281"/>
    <w:rsid w:val="00443A56"/>
    <w:rsid w:val="004512D5"/>
    <w:rsid w:val="0045392F"/>
    <w:rsid w:val="004572F2"/>
    <w:rsid w:val="00460C82"/>
    <w:rsid w:val="00460C8C"/>
    <w:rsid w:val="00466972"/>
    <w:rsid w:val="0046717B"/>
    <w:rsid w:val="00467BD3"/>
    <w:rsid w:val="00476866"/>
    <w:rsid w:val="00480061"/>
    <w:rsid w:val="00496172"/>
    <w:rsid w:val="004A1A28"/>
    <w:rsid w:val="004A45D5"/>
    <w:rsid w:val="004A7954"/>
    <w:rsid w:val="004B0404"/>
    <w:rsid w:val="004C06DB"/>
    <w:rsid w:val="004C1568"/>
    <w:rsid w:val="004C2D3F"/>
    <w:rsid w:val="004C6D33"/>
    <w:rsid w:val="004D117E"/>
    <w:rsid w:val="004D3E3B"/>
    <w:rsid w:val="004D4048"/>
    <w:rsid w:val="004E164A"/>
    <w:rsid w:val="004E710E"/>
    <w:rsid w:val="004E7DD8"/>
    <w:rsid w:val="004F03D3"/>
    <w:rsid w:val="004F31DF"/>
    <w:rsid w:val="00500389"/>
    <w:rsid w:val="005109C5"/>
    <w:rsid w:val="00510CF2"/>
    <w:rsid w:val="00521B24"/>
    <w:rsid w:val="00521D21"/>
    <w:rsid w:val="00522387"/>
    <w:rsid w:val="0052276F"/>
    <w:rsid w:val="00524D8C"/>
    <w:rsid w:val="0052508F"/>
    <w:rsid w:val="0053225B"/>
    <w:rsid w:val="005343E9"/>
    <w:rsid w:val="00534F2D"/>
    <w:rsid w:val="00537EE5"/>
    <w:rsid w:val="00540321"/>
    <w:rsid w:val="00540E83"/>
    <w:rsid w:val="00553515"/>
    <w:rsid w:val="00555151"/>
    <w:rsid w:val="00563CDA"/>
    <w:rsid w:val="00565846"/>
    <w:rsid w:val="00584D62"/>
    <w:rsid w:val="00585A93"/>
    <w:rsid w:val="00586874"/>
    <w:rsid w:val="00586DA0"/>
    <w:rsid w:val="00587C26"/>
    <w:rsid w:val="00592C80"/>
    <w:rsid w:val="005964E4"/>
    <w:rsid w:val="005B029E"/>
    <w:rsid w:val="005B4DBF"/>
    <w:rsid w:val="005B7F39"/>
    <w:rsid w:val="005C1464"/>
    <w:rsid w:val="005C170B"/>
    <w:rsid w:val="005C24F6"/>
    <w:rsid w:val="005C5CFA"/>
    <w:rsid w:val="005C7643"/>
    <w:rsid w:val="005D65B1"/>
    <w:rsid w:val="005E26C1"/>
    <w:rsid w:val="005E2AFD"/>
    <w:rsid w:val="005E3E86"/>
    <w:rsid w:val="005E62A2"/>
    <w:rsid w:val="005F2A43"/>
    <w:rsid w:val="005F4256"/>
    <w:rsid w:val="005F5900"/>
    <w:rsid w:val="005F68CD"/>
    <w:rsid w:val="00602ACC"/>
    <w:rsid w:val="0060706E"/>
    <w:rsid w:val="00607CCB"/>
    <w:rsid w:val="00612098"/>
    <w:rsid w:val="00616C1D"/>
    <w:rsid w:val="00623307"/>
    <w:rsid w:val="0062457B"/>
    <w:rsid w:val="00626BF1"/>
    <w:rsid w:val="006303D6"/>
    <w:rsid w:val="00633C0C"/>
    <w:rsid w:val="006342D5"/>
    <w:rsid w:val="00636015"/>
    <w:rsid w:val="006428FE"/>
    <w:rsid w:val="006527E3"/>
    <w:rsid w:val="00653450"/>
    <w:rsid w:val="00654C43"/>
    <w:rsid w:val="00665021"/>
    <w:rsid w:val="00665CC4"/>
    <w:rsid w:val="00667B87"/>
    <w:rsid w:val="00673883"/>
    <w:rsid w:val="006749BC"/>
    <w:rsid w:val="006824A6"/>
    <w:rsid w:val="00685432"/>
    <w:rsid w:val="006902BB"/>
    <w:rsid w:val="0069440C"/>
    <w:rsid w:val="006975DE"/>
    <w:rsid w:val="006A186F"/>
    <w:rsid w:val="006A3839"/>
    <w:rsid w:val="006A48A9"/>
    <w:rsid w:val="006A5DEC"/>
    <w:rsid w:val="006C50C2"/>
    <w:rsid w:val="006D6F5C"/>
    <w:rsid w:val="006E0D2F"/>
    <w:rsid w:val="006E33CE"/>
    <w:rsid w:val="006F21DB"/>
    <w:rsid w:val="006F7D12"/>
    <w:rsid w:val="00700F7F"/>
    <w:rsid w:val="007014E6"/>
    <w:rsid w:val="00704C82"/>
    <w:rsid w:val="00712462"/>
    <w:rsid w:val="00712BC6"/>
    <w:rsid w:val="0071588F"/>
    <w:rsid w:val="00716AE5"/>
    <w:rsid w:val="00725F75"/>
    <w:rsid w:val="007377BF"/>
    <w:rsid w:val="00742641"/>
    <w:rsid w:val="0075063B"/>
    <w:rsid w:val="00754E82"/>
    <w:rsid w:val="00755BFF"/>
    <w:rsid w:val="007574E6"/>
    <w:rsid w:val="00757C24"/>
    <w:rsid w:val="0076447E"/>
    <w:rsid w:val="007674AF"/>
    <w:rsid w:val="00776382"/>
    <w:rsid w:val="00777200"/>
    <w:rsid w:val="007773A4"/>
    <w:rsid w:val="007902E6"/>
    <w:rsid w:val="00790B90"/>
    <w:rsid w:val="00794D92"/>
    <w:rsid w:val="007A554A"/>
    <w:rsid w:val="007A59F7"/>
    <w:rsid w:val="007B4C8E"/>
    <w:rsid w:val="007B5340"/>
    <w:rsid w:val="007B6372"/>
    <w:rsid w:val="007C2F4A"/>
    <w:rsid w:val="007C42C4"/>
    <w:rsid w:val="007C4435"/>
    <w:rsid w:val="007C524B"/>
    <w:rsid w:val="007C54E2"/>
    <w:rsid w:val="007D030E"/>
    <w:rsid w:val="007D2881"/>
    <w:rsid w:val="007D7F46"/>
    <w:rsid w:val="007E2859"/>
    <w:rsid w:val="007E6586"/>
    <w:rsid w:val="007F3067"/>
    <w:rsid w:val="007F6135"/>
    <w:rsid w:val="00801FED"/>
    <w:rsid w:val="00803DDE"/>
    <w:rsid w:val="00804095"/>
    <w:rsid w:val="008047F8"/>
    <w:rsid w:val="00805749"/>
    <w:rsid w:val="008078FC"/>
    <w:rsid w:val="008225DA"/>
    <w:rsid w:val="008307B7"/>
    <w:rsid w:val="00831035"/>
    <w:rsid w:val="00844E8D"/>
    <w:rsid w:val="00847007"/>
    <w:rsid w:val="00864E4C"/>
    <w:rsid w:val="00864E78"/>
    <w:rsid w:val="008671CF"/>
    <w:rsid w:val="00870170"/>
    <w:rsid w:val="00870362"/>
    <w:rsid w:val="00876791"/>
    <w:rsid w:val="00877C3E"/>
    <w:rsid w:val="00882BAA"/>
    <w:rsid w:val="00882D91"/>
    <w:rsid w:val="008844F6"/>
    <w:rsid w:val="00886DF7"/>
    <w:rsid w:val="008940B7"/>
    <w:rsid w:val="0089709E"/>
    <w:rsid w:val="008A4C22"/>
    <w:rsid w:val="008A527A"/>
    <w:rsid w:val="008A7C70"/>
    <w:rsid w:val="008C0353"/>
    <w:rsid w:val="008C054B"/>
    <w:rsid w:val="008C073D"/>
    <w:rsid w:val="008C18F8"/>
    <w:rsid w:val="008D130C"/>
    <w:rsid w:val="008D4CE0"/>
    <w:rsid w:val="008F1E25"/>
    <w:rsid w:val="008F22F2"/>
    <w:rsid w:val="008F2A5D"/>
    <w:rsid w:val="008F2C20"/>
    <w:rsid w:val="008F60D0"/>
    <w:rsid w:val="00902EE2"/>
    <w:rsid w:val="00906EA9"/>
    <w:rsid w:val="009103F7"/>
    <w:rsid w:val="00915687"/>
    <w:rsid w:val="00916F83"/>
    <w:rsid w:val="00920FBA"/>
    <w:rsid w:val="009252EE"/>
    <w:rsid w:val="00932BBA"/>
    <w:rsid w:val="00940453"/>
    <w:rsid w:val="00944414"/>
    <w:rsid w:val="00947AC1"/>
    <w:rsid w:val="0095137D"/>
    <w:rsid w:val="00954569"/>
    <w:rsid w:val="00956D91"/>
    <w:rsid w:val="009577B3"/>
    <w:rsid w:val="009665B3"/>
    <w:rsid w:val="0096758F"/>
    <w:rsid w:val="0097338B"/>
    <w:rsid w:val="00980092"/>
    <w:rsid w:val="00980705"/>
    <w:rsid w:val="00980A81"/>
    <w:rsid w:val="009835FB"/>
    <w:rsid w:val="00984E6A"/>
    <w:rsid w:val="0099270B"/>
    <w:rsid w:val="0099281B"/>
    <w:rsid w:val="009A033D"/>
    <w:rsid w:val="009A139E"/>
    <w:rsid w:val="009A1601"/>
    <w:rsid w:val="009A5053"/>
    <w:rsid w:val="009A6F22"/>
    <w:rsid w:val="009A7E6C"/>
    <w:rsid w:val="009B2688"/>
    <w:rsid w:val="009B4064"/>
    <w:rsid w:val="009B590D"/>
    <w:rsid w:val="009B5F24"/>
    <w:rsid w:val="009B7EF5"/>
    <w:rsid w:val="009C2F9D"/>
    <w:rsid w:val="009C3975"/>
    <w:rsid w:val="009C3F0B"/>
    <w:rsid w:val="009C5472"/>
    <w:rsid w:val="009D3C70"/>
    <w:rsid w:val="009D562F"/>
    <w:rsid w:val="009E5230"/>
    <w:rsid w:val="009F160A"/>
    <w:rsid w:val="009F27A4"/>
    <w:rsid w:val="009F3FF8"/>
    <w:rsid w:val="009F4CDA"/>
    <w:rsid w:val="009F5FE7"/>
    <w:rsid w:val="00A1179B"/>
    <w:rsid w:val="00A11A4C"/>
    <w:rsid w:val="00A11CA2"/>
    <w:rsid w:val="00A13A42"/>
    <w:rsid w:val="00A15142"/>
    <w:rsid w:val="00A1766C"/>
    <w:rsid w:val="00A20D38"/>
    <w:rsid w:val="00A229D3"/>
    <w:rsid w:val="00A22C8D"/>
    <w:rsid w:val="00A23574"/>
    <w:rsid w:val="00A268B7"/>
    <w:rsid w:val="00A33B25"/>
    <w:rsid w:val="00A4318E"/>
    <w:rsid w:val="00A44C63"/>
    <w:rsid w:val="00A460C6"/>
    <w:rsid w:val="00A46E3C"/>
    <w:rsid w:val="00A51935"/>
    <w:rsid w:val="00A51A3E"/>
    <w:rsid w:val="00A52635"/>
    <w:rsid w:val="00A54184"/>
    <w:rsid w:val="00A60FEC"/>
    <w:rsid w:val="00A66D52"/>
    <w:rsid w:val="00A70217"/>
    <w:rsid w:val="00A7520F"/>
    <w:rsid w:val="00A76941"/>
    <w:rsid w:val="00A80DF6"/>
    <w:rsid w:val="00A9154B"/>
    <w:rsid w:val="00A956E8"/>
    <w:rsid w:val="00AA3CDB"/>
    <w:rsid w:val="00AA6C56"/>
    <w:rsid w:val="00AA774B"/>
    <w:rsid w:val="00AB07CD"/>
    <w:rsid w:val="00AB48A0"/>
    <w:rsid w:val="00AB7056"/>
    <w:rsid w:val="00AC44D3"/>
    <w:rsid w:val="00AD06AE"/>
    <w:rsid w:val="00AD0BA6"/>
    <w:rsid w:val="00AD3B2E"/>
    <w:rsid w:val="00AE0840"/>
    <w:rsid w:val="00AE3936"/>
    <w:rsid w:val="00AF22B4"/>
    <w:rsid w:val="00AF37F7"/>
    <w:rsid w:val="00B025C8"/>
    <w:rsid w:val="00B033A4"/>
    <w:rsid w:val="00B0738D"/>
    <w:rsid w:val="00B07B64"/>
    <w:rsid w:val="00B17FA3"/>
    <w:rsid w:val="00B223B7"/>
    <w:rsid w:val="00B23A30"/>
    <w:rsid w:val="00B249CF"/>
    <w:rsid w:val="00B3659B"/>
    <w:rsid w:val="00B40B0C"/>
    <w:rsid w:val="00B42EB7"/>
    <w:rsid w:val="00B463F5"/>
    <w:rsid w:val="00B53A63"/>
    <w:rsid w:val="00B550C2"/>
    <w:rsid w:val="00B60AC0"/>
    <w:rsid w:val="00B65630"/>
    <w:rsid w:val="00B728EF"/>
    <w:rsid w:val="00B73875"/>
    <w:rsid w:val="00B74D1F"/>
    <w:rsid w:val="00B77E37"/>
    <w:rsid w:val="00B823EB"/>
    <w:rsid w:val="00B825FE"/>
    <w:rsid w:val="00B82B7A"/>
    <w:rsid w:val="00B83A65"/>
    <w:rsid w:val="00B9710A"/>
    <w:rsid w:val="00BA3B9B"/>
    <w:rsid w:val="00BA541C"/>
    <w:rsid w:val="00BA6C52"/>
    <w:rsid w:val="00BC18A3"/>
    <w:rsid w:val="00BC57C0"/>
    <w:rsid w:val="00BD00C3"/>
    <w:rsid w:val="00BD242D"/>
    <w:rsid w:val="00BD31E8"/>
    <w:rsid w:val="00BD626D"/>
    <w:rsid w:val="00BD6459"/>
    <w:rsid w:val="00BE29B5"/>
    <w:rsid w:val="00BE3863"/>
    <w:rsid w:val="00BE4671"/>
    <w:rsid w:val="00BE780F"/>
    <w:rsid w:val="00BF6F02"/>
    <w:rsid w:val="00C051FA"/>
    <w:rsid w:val="00C056EE"/>
    <w:rsid w:val="00C060C8"/>
    <w:rsid w:val="00C06447"/>
    <w:rsid w:val="00C159EA"/>
    <w:rsid w:val="00C2399F"/>
    <w:rsid w:val="00C25EFF"/>
    <w:rsid w:val="00C30C8A"/>
    <w:rsid w:val="00C3691C"/>
    <w:rsid w:val="00C4392C"/>
    <w:rsid w:val="00C44794"/>
    <w:rsid w:val="00C45184"/>
    <w:rsid w:val="00C478B5"/>
    <w:rsid w:val="00C507E1"/>
    <w:rsid w:val="00C51A6A"/>
    <w:rsid w:val="00C55CA9"/>
    <w:rsid w:val="00C600BE"/>
    <w:rsid w:val="00C63989"/>
    <w:rsid w:val="00C646CE"/>
    <w:rsid w:val="00C73D52"/>
    <w:rsid w:val="00C7480A"/>
    <w:rsid w:val="00C76EAA"/>
    <w:rsid w:val="00C80462"/>
    <w:rsid w:val="00C827B7"/>
    <w:rsid w:val="00C82AEE"/>
    <w:rsid w:val="00C85A82"/>
    <w:rsid w:val="00C87995"/>
    <w:rsid w:val="00C919AF"/>
    <w:rsid w:val="00C95D3F"/>
    <w:rsid w:val="00CA0853"/>
    <w:rsid w:val="00CA15AE"/>
    <w:rsid w:val="00CA280F"/>
    <w:rsid w:val="00CA6EBD"/>
    <w:rsid w:val="00CA7428"/>
    <w:rsid w:val="00CB2622"/>
    <w:rsid w:val="00CB3D14"/>
    <w:rsid w:val="00CC247F"/>
    <w:rsid w:val="00CC37AD"/>
    <w:rsid w:val="00CC3EFA"/>
    <w:rsid w:val="00CC4F63"/>
    <w:rsid w:val="00CD1426"/>
    <w:rsid w:val="00CD3A1D"/>
    <w:rsid w:val="00CD5CFC"/>
    <w:rsid w:val="00CD7B54"/>
    <w:rsid w:val="00CE2D8F"/>
    <w:rsid w:val="00CE784D"/>
    <w:rsid w:val="00CF36DB"/>
    <w:rsid w:val="00CF3970"/>
    <w:rsid w:val="00CF4EC6"/>
    <w:rsid w:val="00D10E87"/>
    <w:rsid w:val="00D13565"/>
    <w:rsid w:val="00D14530"/>
    <w:rsid w:val="00D15BCE"/>
    <w:rsid w:val="00D21D52"/>
    <w:rsid w:val="00D245E7"/>
    <w:rsid w:val="00D2589C"/>
    <w:rsid w:val="00D3483B"/>
    <w:rsid w:val="00D36223"/>
    <w:rsid w:val="00D364C7"/>
    <w:rsid w:val="00D41DF4"/>
    <w:rsid w:val="00D427F3"/>
    <w:rsid w:val="00D46D60"/>
    <w:rsid w:val="00D4764D"/>
    <w:rsid w:val="00D5170F"/>
    <w:rsid w:val="00D51A5B"/>
    <w:rsid w:val="00D5325D"/>
    <w:rsid w:val="00D5445E"/>
    <w:rsid w:val="00D55218"/>
    <w:rsid w:val="00D60319"/>
    <w:rsid w:val="00D61B7A"/>
    <w:rsid w:val="00D66940"/>
    <w:rsid w:val="00D73261"/>
    <w:rsid w:val="00D8224E"/>
    <w:rsid w:val="00D822DB"/>
    <w:rsid w:val="00D86882"/>
    <w:rsid w:val="00D9316A"/>
    <w:rsid w:val="00D9749A"/>
    <w:rsid w:val="00D97A04"/>
    <w:rsid w:val="00DA0573"/>
    <w:rsid w:val="00DA1955"/>
    <w:rsid w:val="00DA6DCD"/>
    <w:rsid w:val="00DB24AD"/>
    <w:rsid w:val="00DB27E7"/>
    <w:rsid w:val="00DC59B2"/>
    <w:rsid w:val="00DC6AF7"/>
    <w:rsid w:val="00DD060E"/>
    <w:rsid w:val="00DD387F"/>
    <w:rsid w:val="00DD3E1D"/>
    <w:rsid w:val="00DD56EE"/>
    <w:rsid w:val="00DE5861"/>
    <w:rsid w:val="00DF17B1"/>
    <w:rsid w:val="00DF26C9"/>
    <w:rsid w:val="00DF3D0A"/>
    <w:rsid w:val="00DF591D"/>
    <w:rsid w:val="00E001DA"/>
    <w:rsid w:val="00E076B5"/>
    <w:rsid w:val="00E112AC"/>
    <w:rsid w:val="00E12719"/>
    <w:rsid w:val="00E12F6D"/>
    <w:rsid w:val="00E14833"/>
    <w:rsid w:val="00E23215"/>
    <w:rsid w:val="00E24821"/>
    <w:rsid w:val="00E35552"/>
    <w:rsid w:val="00E3716C"/>
    <w:rsid w:val="00E41651"/>
    <w:rsid w:val="00E43E54"/>
    <w:rsid w:val="00E44548"/>
    <w:rsid w:val="00E45449"/>
    <w:rsid w:val="00E45FB2"/>
    <w:rsid w:val="00E50C71"/>
    <w:rsid w:val="00E514A9"/>
    <w:rsid w:val="00E51F53"/>
    <w:rsid w:val="00E52CD6"/>
    <w:rsid w:val="00E54454"/>
    <w:rsid w:val="00E56847"/>
    <w:rsid w:val="00E602B4"/>
    <w:rsid w:val="00E70B1A"/>
    <w:rsid w:val="00E70F25"/>
    <w:rsid w:val="00E71490"/>
    <w:rsid w:val="00E7184B"/>
    <w:rsid w:val="00E7359D"/>
    <w:rsid w:val="00E7635F"/>
    <w:rsid w:val="00E90014"/>
    <w:rsid w:val="00E91267"/>
    <w:rsid w:val="00E92893"/>
    <w:rsid w:val="00EA0759"/>
    <w:rsid w:val="00EA2726"/>
    <w:rsid w:val="00EA3045"/>
    <w:rsid w:val="00EA340D"/>
    <w:rsid w:val="00EA35F9"/>
    <w:rsid w:val="00EC22F4"/>
    <w:rsid w:val="00EC5692"/>
    <w:rsid w:val="00ED30C5"/>
    <w:rsid w:val="00EE57F4"/>
    <w:rsid w:val="00EE746E"/>
    <w:rsid w:val="00EF0198"/>
    <w:rsid w:val="00EF01AE"/>
    <w:rsid w:val="00EF0FCE"/>
    <w:rsid w:val="00EF2147"/>
    <w:rsid w:val="00F002BE"/>
    <w:rsid w:val="00F04069"/>
    <w:rsid w:val="00F0577E"/>
    <w:rsid w:val="00F06C2B"/>
    <w:rsid w:val="00F07278"/>
    <w:rsid w:val="00F101C9"/>
    <w:rsid w:val="00F10AE4"/>
    <w:rsid w:val="00F1145F"/>
    <w:rsid w:val="00F127DC"/>
    <w:rsid w:val="00F130B4"/>
    <w:rsid w:val="00F1550C"/>
    <w:rsid w:val="00F17635"/>
    <w:rsid w:val="00F2213A"/>
    <w:rsid w:val="00F25D06"/>
    <w:rsid w:val="00F27454"/>
    <w:rsid w:val="00F27DF0"/>
    <w:rsid w:val="00F30C6E"/>
    <w:rsid w:val="00F315D1"/>
    <w:rsid w:val="00F356AA"/>
    <w:rsid w:val="00F35F40"/>
    <w:rsid w:val="00F35FF4"/>
    <w:rsid w:val="00F3622C"/>
    <w:rsid w:val="00F36B1E"/>
    <w:rsid w:val="00F4541D"/>
    <w:rsid w:val="00F52185"/>
    <w:rsid w:val="00F64C50"/>
    <w:rsid w:val="00F72EE1"/>
    <w:rsid w:val="00F72EFB"/>
    <w:rsid w:val="00F73079"/>
    <w:rsid w:val="00F73201"/>
    <w:rsid w:val="00F82A15"/>
    <w:rsid w:val="00F85173"/>
    <w:rsid w:val="00F87BB5"/>
    <w:rsid w:val="00FB1300"/>
    <w:rsid w:val="00FB18F5"/>
    <w:rsid w:val="00FB22A7"/>
    <w:rsid w:val="00FC31D3"/>
    <w:rsid w:val="00FC3F8B"/>
    <w:rsid w:val="00FC415A"/>
    <w:rsid w:val="00FD5C2B"/>
    <w:rsid w:val="00FE1D30"/>
    <w:rsid w:val="00FE3660"/>
    <w:rsid w:val="00FF2CF9"/>
    <w:rsid w:val="19417AA8"/>
    <w:rsid w:val="1E4C1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B5231B01-7A55-41B1-8148-377311D38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ind w:left="6663" w:firstLine="567"/>
      <w:outlineLvl w:val="0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2">
    <w:name w:val="Body Text 2"/>
    <w:basedOn w:val="a"/>
    <w:link w:val="20"/>
    <w:unhideWhenUsed/>
    <w:pPr>
      <w:spacing w:after="120" w:line="48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7">
    <w:name w:val="Body Text Indent"/>
    <w:basedOn w:val="a"/>
    <w:link w:val="a8"/>
    <w:pPr>
      <w:spacing w:after="0" w:line="240" w:lineRule="auto"/>
      <w:ind w:left="5529" w:firstLine="567"/>
    </w:pPr>
    <w:rPr>
      <w:rFonts w:ascii="Arial" w:eastAsia="Times New Roman" w:hAnsi="Arial" w:cs="Times New Roman"/>
      <w:sz w:val="24"/>
      <w:szCs w:val="20"/>
    </w:rPr>
  </w:style>
  <w:style w:type="paragraph" w:styleId="a9">
    <w:name w:val="Title"/>
    <w:basedOn w:val="a"/>
    <w:link w:val="aa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b">
    <w:name w:val="foot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d">
    <w:name w:val="Table Grid"/>
    <w:basedOn w:val="a1"/>
    <w:uiPriority w:val="39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">
    <w:name w:val="Стиль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 Spacing"/>
    <w:link w:val="af0"/>
    <w:uiPriority w:val="1"/>
    <w:qFormat/>
    <w:rPr>
      <w:rFonts w:eastAsiaTheme="minorHAnsi"/>
      <w:sz w:val="22"/>
      <w:szCs w:val="22"/>
      <w:lang w:eastAsia="en-US"/>
    </w:rPr>
  </w:style>
  <w:style w:type="character" w:customStyle="1" w:styleId="af0">
    <w:name w:val="Без интервала Знак"/>
    <w:basedOn w:val="a0"/>
    <w:link w:val="af"/>
    <w:uiPriority w:val="1"/>
    <w:rPr>
      <w:rFonts w:eastAsiaTheme="minorHAnsi"/>
      <w:lang w:eastAsia="en-US"/>
    </w:rPr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rFonts w:ascii="Arial" w:eastAsia="Times New Roman" w:hAnsi="Arial" w:cs="Times New Roman"/>
      <w:b/>
      <w:sz w:val="24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Pr>
      <w:rFonts w:eastAsiaTheme="minorHAnsi"/>
      <w:lang w:eastAsia="en-US"/>
    </w:rPr>
  </w:style>
  <w:style w:type="character" w:customStyle="1" w:styleId="a8">
    <w:name w:val="Основной текст с отступом Знак"/>
    <w:basedOn w:val="a0"/>
    <w:link w:val="a7"/>
    <w:rPr>
      <w:rFonts w:ascii="Arial" w:eastAsia="Times New Roman" w:hAnsi="Arial" w:cs="Times New Roman"/>
      <w:sz w:val="24"/>
      <w:szCs w:val="20"/>
    </w:rPr>
  </w:style>
  <w:style w:type="character" w:customStyle="1" w:styleId="ac">
    <w:name w:val="Нижний колонтитул Знак"/>
    <w:basedOn w:val="a0"/>
    <w:link w:val="ab"/>
    <w:uiPriority w:val="99"/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customStyle="1" w:styleId="20">
    <w:name w:val="Основной текст 2 Знак"/>
    <w:basedOn w:val="a0"/>
    <w:link w:val="2"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a">
    <w:name w:val="Заголовок Знак"/>
    <w:basedOn w:val="a0"/>
    <w:link w:val="a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2">
    <w:name w:val="Гипертекстовая ссылка"/>
    <w:rPr>
      <w:color w:val="106BBE"/>
    </w:rPr>
  </w:style>
  <w:style w:type="character" w:customStyle="1" w:styleId="af3">
    <w:name w:val="Найденные слова"/>
    <w:rPr>
      <w:shd w:val="clear" w:color="auto" w:fill="FFF580"/>
    </w:rPr>
  </w:style>
  <w:style w:type="character" w:customStyle="1" w:styleId="af4">
    <w:name w:val="Цветовое выделение для Текст"/>
    <w:rPr>
      <w:sz w:val="24"/>
    </w:rPr>
  </w:style>
  <w:style w:type="paragraph" w:customStyle="1" w:styleId="11">
    <w:name w:val="Обычный1"/>
    <w:pPr>
      <w:spacing w:line="276" w:lineRule="auto"/>
    </w:pPr>
    <w:rPr>
      <w:rFonts w:ascii="Arial" w:eastAsia="Arial" w:hAnsi="Arial" w:cs="Arial"/>
      <w:sz w:val="22"/>
      <w:szCs w:val="22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05B34F-2AD0-4486-99DB-2582FAF1C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2355</Words>
  <Characters>13429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4</cp:revision>
  <cp:lastPrinted>2023-11-22T04:24:00Z</cp:lastPrinted>
  <dcterms:created xsi:type="dcterms:W3CDTF">2023-11-27T05:11:00Z</dcterms:created>
  <dcterms:modified xsi:type="dcterms:W3CDTF">2023-12-08T10:12:00Z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9ED320D70A5A46A782FC2119CBB23779_12</vt:lpwstr>
  </property>
</Properties>
</file>